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6259" w:rsidR="00F7774E" w:rsidP="00455E57" w:rsidRDefault="00F7774E" w14:paraId="13326D2F" w14:textId="447D892D">
      <w:pPr>
        <w:tabs>
          <w:tab w:val="left" w:pos="2565"/>
        </w:tabs>
        <w:spacing w:line="240" w:lineRule="auto"/>
        <w:rPr>
          <w:rFonts w:ascii="Arial" w:hAnsi="Arial" w:cs="Arial"/>
          <w:b/>
          <w:sz w:val="22"/>
          <w:szCs w:val="22"/>
          <w:lang w:val="ro-MD"/>
        </w:rPr>
      </w:pPr>
      <w:bookmarkStart w:name="_Hlk53743206" w:id="0"/>
    </w:p>
    <w:p w:rsidRPr="008B6259" w:rsidR="007B31C4" w:rsidP="0084380B" w:rsidRDefault="007B31C4" w14:paraId="2385F302" w14:textId="20A37F0F">
      <w:pPr>
        <w:spacing w:line="240" w:lineRule="auto"/>
        <w:jc w:val="center"/>
        <w:rPr>
          <w:rFonts w:ascii="Arial" w:hAnsi="Arial" w:cs="Arial"/>
          <w:b/>
          <w:bCs/>
          <w:color w:val="C45911" w:themeColor="accent2" w:themeShade="BF"/>
          <w:sz w:val="24"/>
          <w:szCs w:val="24"/>
          <w:lang w:val="ro-MD"/>
        </w:rPr>
      </w:pPr>
      <w:r w:rsidRPr="008B6259">
        <w:rPr>
          <w:rFonts w:ascii="Arial" w:hAnsi="Arial" w:cs="Arial"/>
          <w:b/>
          <w:bCs/>
          <w:color w:val="C45911" w:themeColor="accent2" w:themeShade="BF"/>
          <w:sz w:val="24"/>
          <w:szCs w:val="24"/>
          <w:lang w:val="ro-MD"/>
        </w:rPr>
        <w:t>Termeni de Referință</w:t>
      </w:r>
    </w:p>
    <w:p w:rsidRPr="008B6259" w:rsidR="00F7774E" w:rsidP="00402D42" w:rsidRDefault="00F7774E" w14:paraId="0A43F3BE" w14:textId="77777777">
      <w:pPr>
        <w:spacing w:line="240" w:lineRule="auto"/>
        <w:jc w:val="center"/>
        <w:rPr>
          <w:rFonts w:ascii="Arial" w:hAnsi="Arial" w:cs="Arial"/>
          <w:b/>
          <w:sz w:val="22"/>
          <w:szCs w:val="22"/>
          <w:lang w:val="ro-MD"/>
        </w:rPr>
      </w:pPr>
    </w:p>
    <w:p w:rsidRPr="008B6259" w:rsidR="00E05575" w:rsidP="00402D42" w:rsidRDefault="003F4846" w14:paraId="4B5F4B37" w14:textId="5B793B7D">
      <w:pPr>
        <w:spacing w:line="240" w:lineRule="auto"/>
        <w:jc w:val="center"/>
        <w:rPr>
          <w:rFonts w:ascii="Arial" w:hAnsi="Arial" w:cs="Arial"/>
          <w:b/>
          <w:bCs/>
          <w:sz w:val="22"/>
          <w:szCs w:val="22"/>
          <w:lang w:val="ro-MD"/>
        </w:rPr>
      </w:pPr>
      <w:r w:rsidRPr="008B6259">
        <w:rPr>
          <w:rFonts w:ascii="Arial" w:hAnsi="Arial" w:cs="Arial"/>
          <w:b/>
          <w:bCs/>
          <w:sz w:val="22"/>
          <w:szCs w:val="22"/>
          <w:lang w:val="ro-MD"/>
        </w:rPr>
        <w:t>Consultan</w:t>
      </w:r>
      <w:r w:rsidRPr="008B6259" w:rsidR="00BD3D64">
        <w:rPr>
          <w:rFonts w:ascii="Arial" w:hAnsi="Arial" w:cs="Arial"/>
          <w:b/>
          <w:bCs/>
          <w:sz w:val="22"/>
          <w:szCs w:val="22"/>
          <w:lang w:val="ro-MD"/>
        </w:rPr>
        <w:t>ți</w:t>
      </w:r>
      <w:r w:rsidRPr="008B6259" w:rsidR="007C4DB8">
        <w:rPr>
          <w:rFonts w:ascii="Arial" w:hAnsi="Arial" w:cs="Arial"/>
          <w:b/>
          <w:bCs/>
          <w:sz w:val="22"/>
          <w:szCs w:val="22"/>
          <w:lang w:val="ro-MD"/>
        </w:rPr>
        <w:t>/organizație</w:t>
      </w:r>
      <w:r w:rsidRPr="008B6259">
        <w:rPr>
          <w:rFonts w:ascii="Arial" w:hAnsi="Arial" w:cs="Arial"/>
          <w:b/>
          <w:bCs/>
          <w:sz w:val="22"/>
          <w:szCs w:val="22"/>
          <w:lang w:val="ro-MD"/>
        </w:rPr>
        <w:t xml:space="preserve"> pentru organizarea </w:t>
      </w:r>
      <w:r w:rsidRPr="008B6259" w:rsidR="00815E04">
        <w:rPr>
          <w:rFonts w:ascii="Arial" w:hAnsi="Arial" w:cs="Arial"/>
          <w:b/>
          <w:bCs/>
          <w:sz w:val="22"/>
          <w:szCs w:val="22"/>
          <w:lang w:val="ro-MD"/>
        </w:rPr>
        <w:t xml:space="preserve">și realizarea </w:t>
      </w:r>
      <w:r w:rsidRPr="008B6259" w:rsidR="0093098B">
        <w:rPr>
          <w:rFonts w:ascii="Arial" w:hAnsi="Arial" w:cs="Arial"/>
          <w:b/>
          <w:bCs/>
          <w:sz w:val="22"/>
          <w:szCs w:val="22"/>
          <w:lang w:val="ro-MD"/>
        </w:rPr>
        <w:t>activităților de</w:t>
      </w:r>
      <w:r w:rsidRPr="008B6259" w:rsidR="00815E04">
        <w:rPr>
          <w:rFonts w:ascii="Arial" w:hAnsi="Arial" w:cs="Arial"/>
          <w:b/>
          <w:bCs/>
          <w:sz w:val="22"/>
          <w:szCs w:val="22"/>
          <w:lang w:val="ro-MD"/>
        </w:rPr>
        <w:t xml:space="preserve"> promovare</w:t>
      </w:r>
      <w:r w:rsidRPr="008B6259" w:rsidR="0093098B">
        <w:rPr>
          <w:rFonts w:ascii="Arial" w:hAnsi="Arial" w:cs="Arial"/>
          <w:b/>
          <w:bCs/>
          <w:sz w:val="22"/>
          <w:szCs w:val="22"/>
          <w:lang w:val="ro-MD"/>
        </w:rPr>
        <w:t xml:space="preserve"> </w:t>
      </w:r>
      <w:r w:rsidRPr="008B6259" w:rsidR="00815E04">
        <w:rPr>
          <w:rFonts w:ascii="Arial" w:hAnsi="Arial" w:cs="Arial"/>
          <w:b/>
          <w:bCs/>
          <w:sz w:val="22"/>
          <w:szCs w:val="22"/>
          <w:lang w:val="ro-MD"/>
        </w:rPr>
        <w:t>a incluziunii sociale, consolidarea rezilienței și construi</w:t>
      </w:r>
      <w:r w:rsidRPr="008B6259" w:rsidR="00402D42">
        <w:rPr>
          <w:rFonts w:ascii="Arial" w:hAnsi="Arial" w:cs="Arial"/>
          <w:b/>
          <w:bCs/>
          <w:sz w:val="22"/>
          <w:szCs w:val="22"/>
          <w:lang w:val="ro-MD"/>
        </w:rPr>
        <w:t xml:space="preserve">rea </w:t>
      </w:r>
      <w:r w:rsidRPr="008B6259" w:rsidR="00815E04">
        <w:rPr>
          <w:rFonts w:ascii="Arial" w:hAnsi="Arial" w:cs="Arial"/>
          <w:b/>
          <w:bCs/>
          <w:sz w:val="22"/>
          <w:szCs w:val="22"/>
          <w:lang w:val="ro-MD"/>
        </w:rPr>
        <w:t>relații</w:t>
      </w:r>
      <w:r w:rsidRPr="008B6259" w:rsidR="0093098B">
        <w:rPr>
          <w:rFonts w:ascii="Arial" w:hAnsi="Arial" w:cs="Arial"/>
          <w:b/>
          <w:bCs/>
          <w:sz w:val="22"/>
          <w:szCs w:val="22"/>
          <w:lang w:val="ro-MD"/>
        </w:rPr>
        <w:t>lor</w:t>
      </w:r>
      <w:r w:rsidRPr="008B6259" w:rsidR="00815E04">
        <w:rPr>
          <w:rFonts w:ascii="Arial" w:hAnsi="Arial" w:cs="Arial"/>
          <w:b/>
          <w:bCs/>
          <w:sz w:val="22"/>
          <w:szCs w:val="22"/>
          <w:lang w:val="ro-MD"/>
        </w:rPr>
        <w:t xml:space="preserve"> pozitive între comunitățile de imigranți</w:t>
      </w:r>
      <w:r w:rsidRPr="008B6259" w:rsidR="000335DF">
        <w:rPr>
          <w:rFonts w:ascii="Arial" w:hAnsi="Arial" w:cs="Arial"/>
          <w:b/>
          <w:bCs/>
          <w:sz w:val="22"/>
          <w:szCs w:val="22"/>
          <w:lang w:val="ro-MD"/>
        </w:rPr>
        <w:t>,</w:t>
      </w:r>
      <w:r w:rsidRPr="008B6259" w:rsidR="00815E04">
        <w:rPr>
          <w:rFonts w:ascii="Arial" w:hAnsi="Arial" w:cs="Arial"/>
          <w:b/>
          <w:bCs/>
          <w:sz w:val="22"/>
          <w:szCs w:val="22"/>
          <w:lang w:val="ro-MD"/>
        </w:rPr>
        <w:t xml:space="preserve"> refugiați</w:t>
      </w:r>
      <w:r w:rsidRPr="008B6259" w:rsidR="000335DF">
        <w:rPr>
          <w:rFonts w:ascii="Arial" w:hAnsi="Arial" w:cs="Arial"/>
          <w:b/>
          <w:bCs/>
          <w:sz w:val="22"/>
          <w:szCs w:val="22"/>
          <w:lang w:val="ro-MD"/>
        </w:rPr>
        <w:t xml:space="preserve"> (</w:t>
      </w:r>
      <w:r w:rsidRPr="008B6259" w:rsidR="00815E04">
        <w:rPr>
          <w:rFonts w:ascii="Arial" w:hAnsi="Arial" w:cs="Arial"/>
          <w:b/>
          <w:bCs/>
          <w:sz w:val="22"/>
          <w:szCs w:val="22"/>
          <w:lang w:val="ro-MD"/>
        </w:rPr>
        <w:t>inclusiv persoanele strămutate</w:t>
      </w:r>
      <w:r w:rsidRPr="008B6259" w:rsidR="000335DF">
        <w:rPr>
          <w:rFonts w:ascii="Arial" w:hAnsi="Arial" w:cs="Arial"/>
          <w:b/>
          <w:bCs/>
          <w:sz w:val="22"/>
          <w:szCs w:val="22"/>
          <w:lang w:val="ro-MD"/>
        </w:rPr>
        <w:t>)</w:t>
      </w:r>
      <w:r w:rsidRPr="008B6259" w:rsidR="00815E04">
        <w:rPr>
          <w:rFonts w:ascii="Arial" w:hAnsi="Arial" w:cs="Arial"/>
          <w:b/>
          <w:bCs/>
          <w:sz w:val="22"/>
          <w:szCs w:val="22"/>
          <w:lang w:val="ro-MD"/>
        </w:rPr>
        <w:t>, și comunitățile gazdă</w:t>
      </w:r>
      <w:r w:rsidRPr="008B6259" w:rsidR="000335DF">
        <w:rPr>
          <w:rFonts w:ascii="Arial" w:hAnsi="Arial" w:cs="Arial"/>
          <w:b/>
          <w:bCs/>
          <w:sz w:val="22"/>
          <w:szCs w:val="22"/>
          <w:lang w:val="ro-MD"/>
        </w:rPr>
        <w:t xml:space="preserve"> din regiunea de </w:t>
      </w:r>
      <w:r w:rsidR="00FE5594">
        <w:rPr>
          <w:rFonts w:ascii="Arial" w:hAnsi="Arial" w:cs="Arial"/>
          <w:b/>
          <w:bCs/>
          <w:sz w:val="22"/>
          <w:szCs w:val="22"/>
          <w:lang w:val="ro-MD"/>
        </w:rPr>
        <w:t>sud</w:t>
      </w:r>
      <w:r w:rsidRPr="008B6259" w:rsidR="000335DF">
        <w:rPr>
          <w:rFonts w:ascii="Arial" w:hAnsi="Arial" w:cs="Arial"/>
          <w:b/>
          <w:bCs/>
          <w:sz w:val="22"/>
          <w:szCs w:val="22"/>
          <w:lang w:val="ro-MD"/>
        </w:rPr>
        <w:t xml:space="preserve"> al Republicii Moldova </w:t>
      </w:r>
    </w:p>
    <w:p w:rsidRPr="008B6259" w:rsidR="003F4846" w:rsidP="00437937" w:rsidRDefault="003F4846" w14:paraId="5EFBCBF0" w14:textId="77777777">
      <w:pPr>
        <w:spacing w:line="240" w:lineRule="auto"/>
        <w:rPr>
          <w:rFonts w:ascii="Arial" w:hAnsi="Arial" w:cs="Arial"/>
          <w:b/>
          <w:sz w:val="22"/>
          <w:szCs w:val="22"/>
          <w:u w:val="single"/>
          <w:lang w:val="ro-MD"/>
        </w:rPr>
      </w:pPr>
    </w:p>
    <w:p w:rsidRPr="008B6259" w:rsidR="00295CEF" w:rsidP="40F61185" w:rsidRDefault="427FC466" w14:paraId="783AC340" w14:textId="3E66DDC4">
      <w:pPr>
        <w:spacing w:line="240" w:lineRule="auto"/>
        <w:rPr>
          <w:rFonts w:ascii="Arial" w:hAnsi="Arial" w:cs="Arial"/>
          <w:sz w:val="22"/>
          <w:szCs w:val="22"/>
          <w:lang w:val="ro-MD"/>
        </w:rPr>
      </w:pPr>
      <w:r w:rsidRPr="008B6259">
        <w:rPr>
          <w:rFonts w:ascii="Arial" w:hAnsi="Arial" w:cs="Arial"/>
          <w:b/>
          <w:bCs/>
          <w:color w:val="C45911" w:themeColor="accent2" w:themeShade="BF"/>
          <w:sz w:val="22"/>
          <w:szCs w:val="22"/>
          <w:lang w:val="ro-MD"/>
        </w:rPr>
        <w:t>Organizația</w:t>
      </w:r>
      <w:r w:rsidRPr="008B6259">
        <w:rPr>
          <w:rFonts w:ascii="Arial" w:hAnsi="Arial" w:cs="Arial"/>
          <w:b/>
          <w:bCs/>
          <w:sz w:val="22"/>
          <w:szCs w:val="22"/>
          <w:lang w:val="ro-MD"/>
        </w:rPr>
        <w:t xml:space="preserve">: </w:t>
      </w:r>
      <w:r w:rsidRPr="008B6259">
        <w:rPr>
          <w:rFonts w:ascii="Arial" w:hAnsi="Arial" w:cs="Arial"/>
          <w:sz w:val="22"/>
          <w:szCs w:val="22"/>
          <w:lang w:val="ro-MD"/>
        </w:rPr>
        <w:t>Fundația "Terre des hommes Moldova"</w:t>
      </w:r>
      <w:r w:rsidRPr="008B6259" w:rsidR="6DB6391D">
        <w:rPr>
          <w:rFonts w:ascii="Arial" w:hAnsi="Arial" w:cs="Arial"/>
          <w:sz w:val="22"/>
          <w:szCs w:val="22"/>
          <w:lang w:val="ro-MD"/>
        </w:rPr>
        <w:t xml:space="preserve"> </w:t>
      </w:r>
    </w:p>
    <w:p w:rsidRPr="008B6259" w:rsidR="50B00A1B" w:rsidP="614D723F" w:rsidRDefault="50B00A1B" w14:paraId="5E76C646" w14:textId="764388DC">
      <w:pPr>
        <w:spacing w:line="240" w:lineRule="auto"/>
        <w:rPr>
          <w:rFonts w:ascii="Arial" w:hAnsi="Arial" w:eastAsia="Segoe UI Historic" w:cs="Arial"/>
          <w:b/>
          <w:bCs/>
          <w:sz w:val="22"/>
          <w:szCs w:val="22"/>
          <w:lang w:val="ro-MD"/>
        </w:rPr>
      </w:pPr>
      <w:r w:rsidRPr="008B6259">
        <w:rPr>
          <w:rFonts w:ascii="Arial" w:hAnsi="Arial" w:cs="Arial"/>
          <w:b/>
          <w:bCs/>
          <w:color w:val="C45911" w:themeColor="accent2" w:themeShade="BF"/>
          <w:sz w:val="22"/>
          <w:szCs w:val="22"/>
          <w:lang w:val="ro-MD"/>
        </w:rPr>
        <w:t xml:space="preserve">Titlul proiectului: </w:t>
      </w:r>
      <w:r w:rsidRPr="008B6259" w:rsidR="6113331D">
        <w:rPr>
          <w:rFonts w:ascii="Arial" w:hAnsi="Arial" w:cs="Arial"/>
          <w:sz w:val="22"/>
          <w:szCs w:val="22"/>
          <w:lang w:val="ro-MD"/>
        </w:rPr>
        <w:t>„Consolidarea capacității de integrare socioeconomică a familiilor strămutate și a comunităților gazdă”</w:t>
      </w:r>
    </w:p>
    <w:p w:rsidRPr="008B6259" w:rsidR="00DB203E" w:rsidP="00437937" w:rsidRDefault="00AD3E83" w14:paraId="712AF51D" w14:textId="2002B8BA">
      <w:pPr>
        <w:spacing w:line="240" w:lineRule="auto"/>
        <w:rPr>
          <w:rFonts w:ascii="Arial" w:hAnsi="Arial" w:cs="Arial"/>
          <w:bCs/>
          <w:sz w:val="22"/>
          <w:szCs w:val="22"/>
          <w:lang w:val="ro-MD"/>
        </w:rPr>
      </w:pPr>
      <w:r w:rsidRPr="008B6259">
        <w:rPr>
          <w:rFonts w:ascii="Arial" w:hAnsi="Arial" w:cs="Arial"/>
          <w:b/>
          <w:color w:val="C45911" w:themeColor="accent2" w:themeShade="BF"/>
          <w:sz w:val="22"/>
          <w:szCs w:val="22"/>
          <w:lang w:val="fr-FR"/>
        </w:rPr>
        <w:t xml:space="preserve">Tip de contract: </w:t>
      </w:r>
      <w:r w:rsidRPr="008B6259" w:rsidR="00DB203E">
        <w:rPr>
          <w:rFonts w:ascii="Arial" w:hAnsi="Arial" w:cs="Arial"/>
          <w:bCs/>
          <w:sz w:val="22"/>
          <w:szCs w:val="22"/>
          <w:lang w:val="fr-FR"/>
        </w:rPr>
        <w:t>Contract de prestări servicii</w:t>
      </w:r>
    </w:p>
    <w:p w:rsidRPr="008B6259" w:rsidR="00AD3E83" w:rsidP="5EC93727" w:rsidRDefault="55EADF27" w14:paraId="513C6A2B" w14:textId="39DD4628">
      <w:pPr>
        <w:spacing w:line="240" w:lineRule="auto"/>
        <w:rPr>
          <w:rFonts w:ascii="Arial" w:hAnsi="Arial" w:cs="Arial"/>
          <w:sz w:val="22"/>
          <w:szCs w:val="22"/>
          <w:lang w:val="ro-MD"/>
        </w:rPr>
      </w:pPr>
      <w:r w:rsidRPr="5EA6C4CE" w:rsidR="55EADF27">
        <w:rPr>
          <w:rFonts w:ascii="Arial" w:hAnsi="Arial" w:cs="Arial"/>
          <w:b w:val="1"/>
          <w:bCs w:val="1"/>
          <w:color w:val="C45911" w:themeColor="accent2" w:themeTint="FF" w:themeShade="BF"/>
          <w:sz w:val="22"/>
          <w:szCs w:val="22"/>
          <w:lang w:val="fr-FR"/>
        </w:rPr>
        <w:t>Durata</w:t>
      </w:r>
      <w:r w:rsidRPr="5EA6C4CE" w:rsidR="55EADF27">
        <w:rPr>
          <w:rFonts w:ascii="Arial" w:hAnsi="Arial" w:cs="Arial"/>
          <w:b w:val="1"/>
          <w:bCs w:val="1"/>
          <w:color w:val="C45911" w:themeColor="accent2" w:themeTint="FF" w:themeShade="BF"/>
          <w:sz w:val="22"/>
          <w:szCs w:val="22"/>
          <w:lang w:val="fr-FR"/>
        </w:rPr>
        <w:t xml:space="preserve"> </w:t>
      </w:r>
      <w:r w:rsidRPr="5EA6C4CE" w:rsidR="55EADF27">
        <w:rPr>
          <w:rFonts w:ascii="Arial" w:hAnsi="Arial" w:cs="Arial"/>
          <w:b w:val="1"/>
          <w:bCs w:val="1"/>
          <w:color w:val="C45911" w:themeColor="accent2" w:themeTint="FF" w:themeShade="BF"/>
          <w:sz w:val="22"/>
          <w:szCs w:val="22"/>
          <w:lang w:val="fr-FR"/>
        </w:rPr>
        <w:t>contractului</w:t>
      </w:r>
      <w:r w:rsidRPr="5EA6C4CE" w:rsidR="55EADF27">
        <w:rPr>
          <w:rFonts w:ascii="Arial" w:hAnsi="Arial" w:cs="Arial"/>
          <w:b w:val="1"/>
          <w:bCs w:val="1"/>
          <w:color w:val="C45911" w:themeColor="accent2" w:themeTint="FF" w:themeShade="BF"/>
          <w:sz w:val="22"/>
          <w:szCs w:val="22"/>
          <w:lang w:val="fr-FR"/>
        </w:rPr>
        <w:t xml:space="preserve">: </w:t>
      </w:r>
      <w:r w:rsidRPr="5EA6C4CE" w:rsidR="54C8F224">
        <w:rPr>
          <w:rFonts w:ascii="Arial" w:hAnsi="Arial" w:eastAsia="Times" w:cs="Arial" w:asciiTheme="minorAscii" w:hAnsiTheme="minorAscii" w:eastAsiaTheme="minorAscii" w:cstheme="minorBidi"/>
          <w:color w:val="auto"/>
          <w:sz w:val="22"/>
          <w:szCs w:val="22"/>
          <w:lang w:val="fr-FR" w:eastAsia="ja-JP" w:bidi="ar-SA"/>
        </w:rPr>
        <w:t>Ianuarie</w:t>
      </w:r>
      <w:r w:rsidRPr="5EA6C4CE" w:rsidR="41313AC8">
        <w:rPr>
          <w:rFonts w:ascii="Arial" w:hAnsi="Arial" w:eastAsia="Times" w:cs="Arial" w:asciiTheme="minorAscii" w:hAnsiTheme="minorAscii" w:eastAsiaTheme="minorAscii" w:cstheme="minorBidi"/>
          <w:color w:val="auto"/>
          <w:sz w:val="22"/>
          <w:szCs w:val="22"/>
          <w:lang w:val="fr-FR" w:eastAsia="ja-JP" w:bidi="ar-SA"/>
        </w:rPr>
        <w:t xml:space="preserve"> 202</w:t>
      </w:r>
      <w:r w:rsidRPr="5EA6C4CE" w:rsidR="42B5ED4C">
        <w:rPr>
          <w:rFonts w:ascii="Arial" w:hAnsi="Arial" w:cs="Arial"/>
          <w:sz w:val="22"/>
          <w:szCs w:val="22"/>
          <w:lang w:val="fr-FR"/>
        </w:rPr>
        <w:t>6</w:t>
      </w:r>
      <w:r w:rsidRPr="5EA6C4CE" w:rsidR="41313AC8">
        <w:rPr>
          <w:rFonts w:ascii="Arial" w:hAnsi="Arial" w:cs="Arial"/>
          <w:sz w:val="22"/>
          <w:szCs w:val="22"/>
          <w:lang w:val="fr-FR"/>
        </w:rPr>
        <w:t xml:space="preserve"> </w:t>
      </w:r>
      <w:r w:rsidRPr="5EA6C4CE" w:rsidR="6031C999">
        <w:rPr>
          <w:rFonts w:ascii="Arial" w:hAnsi="Arial" w:cs="Arial"/>
          <w:sz w:val="22"/>
          <w:szCs w:val="22"/>
          <w:lang w:val="fr-FR"/>
        </w:rPr>
        <w:t xml:space="preserve">– </w:t>
      </w:r>
      <w:r w:rsidRPr="5EA6C4CE" w:rsidR="43D796C3">
        <w:rPr>
          <w:rFonts w:ascii="Arial" w:hAnsi="Arial" w:cs="Arial"/>
          <w:sz w:val="22"/>
          <w:szCs w:val="22"/>
          <w:lang w:val="fr-FR"/>
        </w:rPr>
        <w:t>Septembrie</w:t>
      </w:r>
      <w:r w:rsidRPr="5EA6C4CE" w:rsidR="6031C999">
        <w:rPr>
          <w:rFonts w:ascii="Arial" w:hAnsi="Arial" w:cs="Arial"/>
          <w:sz w:val="22"/>
          <w:szCs w:val="22"/>
          <w:lang w:val="fr-FR"/>
        </w:rPr>
        <w:t xml:space="preserve"> </w:t>
      </w:r>
      <w:r w:rsidRPr="5EA6C4CE" w:rsidR="6031C999">
        <w:rPr>
          <w:rFonts w:ascii="Arial" w:hAnsi="Arial" w:cs="Arial"/>
          <w:sz w:val="22"/>
          <w:szCs w:val="22"/>
          <w:lang w:val="fr-FR"/>
        </w:rPr>
        <w:t>2026</w:t>
      </w:r>
    </w:p>
    <w:p w:rsidRPr="008B6259" w:rsidR="00F7774E" w:rsidP="00437937" w:rsidRDefault="00F7774E" w14:paraId="1D82F9FC" w14:textId="77777777">
      <w:pPr>
        <w:spacing w:line="240" w:lineRule="auto"/>
        <w:rPr>
          <w:rFonts w:ascii="Arial" w:hAnsi="Arial" w:cs="Arial"/>
          <w:b/>
          <w:color w:val="C45911" w:themeColor="accent2" w:themeShade="BF"/>
          <w:sz w:val="22"/>
          <w:szCs w:val="22"/>
          <w:lang w:val="ro-MD"/>
        </w:rPr>
      </w:pPr>
    </w:p>
    <w:p w:rsidRPr="008B6259" w:rsidR="00295CEF" w:rsidP="00437937" w:rsidRDefault="00295CEF" w14:paraId="4F3397E8" w14:textId="77777777">
      <w:pPr>
        <w:spacing w:line="240" w:lineRule="auto"/>
        <w:rPr>
          <w:rFonts w:ascii="Arial" w:hAnsi="Arial" w:cs="Arial"/>
          <w:b/>
          <w:sz w:val="22"/>
          <w:szCs w:val="22"/>
          <w:lang w:val="ro-MD"/>
        </w:rPr>
      </w:pPr>
    </w:p>
    <w:p w:rsidRPr="008B6259" w:rsidR="00D30604" w:rsidP="5EC93727" w:rsidRDefault="2E19F616" w14:paraId="7B54168D" w14:textId="6BDB5A29">
      <w:pPr>
        <w:spacing w:line="240" w:lineRule="auto"/>
        <w:rPr>
          <w:rFonts w:ascii="Arial" w:hAnsi="Arial" w:cs="Arial"/>
          <w:b/>
          <w:bCs/>
          <w:color w:val="C45911" w:themeColor="accent2" w:themeShade="BF"/>
          <w:sz w:val="22"/>
          <w:szCs w:val="22"/>
          <w:lang w:val="ro-MD"/>
        </w:rPr>
      </w:pPr>
      <w:r w:rsidRPr="008B6259">
        <w:rPr>
          <w:rFonts w:ascii="Arial" w:hAnsi="Arial" w:cs="Arial" w:eastAsiaTheme="minorEastAsia"/>
          <w:b/>
          <w:bCs/>
          <w:color w:val="C45911" w:themeColor="accent2" w:themeShade="BF"/>
          <w:sz w:val="22"/>
          <w:szCs w:val="22"/>
          <w:lang w:val="fr-FR"/>
        </w:rPr>
        <w:t xml:space="preserve">Despre </w:t>
      </w:r>
      <w:r w:rsidRPr="008B6259" w:rsidR="7D2BCF9C">
        <w:rPr>
          <w:rFonts w:ascii="Arial" w:hAnsi="Arial" w:cs="Arial" w:eastAsiaTheme="minorEastAsia"/>
          <w:b/>
          <w:bCs/>
          <w:color w:val="C45911" w:themeColor="accent2" w:themeShade="BF"/>
          <w:sz w:val="22"/>
          <w:szCs w:val="22"/>
          <w:lang w:val="ro-MD"/>
        </w:rPr>
        <w:t>Fundația "Terre des hommes Moldova"</w:t>
      </w:r>
      <w:r w:rsidRPr="008B6259">
        <w:rPr>
          <w:rFonts w:ascii="Arial" w:hAnsi="Arial" w:cs="Arial" w:eastAsiaTheme="minorEastAsia"/>
          <w:b/>
          <w:bCs/>
          <w:color w:val="C45911" w:themeColor="accent2" w:themeShade="BF"/>
          <w:sz w:val="22"/>
          <w:szCs w:val="22"/>
          <w:lang w:val="fr-FR"/>
        </w:rPr>
        <w:t>:</w:t>
      </w:r>
    </w:p>
    <w:p w:rsidRPr="008B6259" w:rsidR="00D30604" w:rsidP="5EC93727" w:rsidRDefault="2E19F616" w14:paraId="63F208F2" w14:textId="5B650485">
      <w:pPr>
        <w:spacing w:line="240" w:lineRule="auto"/>
        <w:rPr>
          <w:rFonts w:ascii="Arial" w:hAnsi="Arial" w:cs="Arial"/>
          <w:sz w:val="22"/>
          <w:szCs w:val="22"/>
          <w:lang w:val="ro-MD"/>
        </w:rPr>
      </w:pPr>
      <w:r w:rsidRPr="008B6259">
        <w:rPr>
          <w:rFonts w:ascii="Arial" w:hAnsi="Arial" w:cs="Arial"/>
          <w:sz w:val="22"/>
          <w:szCs w:val="22"/>
          <w:lang w:val="ro-MD"/>
        </w:rPr>
        <w:t xml:space="preserve">Terre des hommes activează în Republica Moldova începând cu anul 2004. Înregistrată în calitate de </w:t>
      </w:r>
      <w:r w:rsidRPr="008B6259" w:rsidR="5E29E655">
        <w:rPr>
          <w:rFonts w:ascii="Arial" w:hAnsi="Arial" w:cs="Arial"/>
          <w:sz w:val="22"/>
          <w:szCs w:val="22"/>
          <w:lang w:val="ro-MD"/>
        </w:rPr>
        <w:t>f</w:t>
      </w:r>
      <w:r w:rsidRPr="008B6259">
        <w:rPr>
          <w:rFonts w:ascii="Arial" w:hAnsi="Arial" w:cs="Arial"/>
          <w:sz w:val="22"/>
          <w:szCs w:val="22"/>
          <w:lang w:val="ro-MD"/>
        </w:rPr>
        <w:t xml:space="preserve">undație locală, </w:t>
      </w:r>
      <w:r w:rsidRPr="008B6259" w:rsidR="4EA0EB4E">
        <w:rPr>
          <w:rFonts w:ascii="Arial" w:hAnsi="Arial" w:cs="Arial"/>
          <w:sz w:val="22"/>
          <w:szCs w:val="22"/>
          <w:lang w:val="ro-MD"/>
        </w:rPr>
        <w:t>Fundația "Terre des hommes Moldova",</w:t>
      </w:r>
      <w:r w:rsidRPr="008B6259">
        <w:rPr>
          <w:rFonts w:ascii="Arial" w:hAnsi="Arial" w:cs="Arial"/>
          <w:sz w:val="22"/>
          <w:szCs w:val="22"/>
          <w:lang w:val="ro-MD"/>
        </w:rPr>
        <w:t xml:space="preserve"> întrunește o echipă de 50 de profesioniști din domeniul protecției copilului, traineri, manageri de proiecte, specialiști în comunicare, monitorizare și evaluare, drept, finanțe și administrare. Tdh Moldova lucrează pentru a reduce vulnerabilitatea copiilor afectați de migrație și a îmbunătăți protecția lor; pentru a ameliora accesul copiilor la drepturile lor în sistemul justiției pentru copii, promovând o abordare restaurativă; pentru a fortifica capacitatea instituțiilor și profesioniștilor din domeniul protecției copilului, precum și susținerea copiilor, familiilor și comunităților. Programele organizației sunt orientate spre asigurarea ca toți copiii din țară să beneficieze de un sistem care le poate garanta protecția, dezvoltarea și implicarea în procesele sociale, educaționale, culturale și de sănătate care îi privesc.  </w:t>
      </w:r>
    </w:p>
    <w:p w:rsidRPr="008B6259" w:rsidR="00D30604" w:rsidP="00437937" w:rsidRDefault="00D30604" w14:paraId="561079A4" w14:textId="77777777">
      <w:pPr>
        <w:pStyle w:val="TableParagraph"/>
        <w:ind w:left="0"/>
        <w:jc w:val="both"/>
        <w:rPr>
          <w:rFonts w:ascii="Arial" w:hAnsi="Arial" w:eastAsia="Times" w:cs="Arial"/>
          <w:b/>
          <w:bCs/>
          <w:noProof/>
          <w:color w:val="C45911" w:themeColor="accent2" w:themeShade="BF"/>
          <w:lang w:val="ro-MD" w:eastAsia="ja-JP"/>
        </w:rPr>
      </w:pPr>
      <w:bookmarkStart w:name="_Hlk168676081" w:id="1"/>
    </w:p>
    <w:p w:rsidRPr="008B6259" w:rsidR="00D709F8" w:rsidP="00437937" w:rsidRDefault="00D709F8" w14:paraId="00C8AAAB" w14:textId="51176F14">
      <w:pPr>
        <w:pStyle w:val="TableParagraph"/>
        <w:ind w:left="0"/>
        <w:jc w:val="both"/>
        <w:rPr>
          <w:rFonts w:ascii="Arial" w:hAnsi="Arial" w:eastAsia="Times" w:cs="Arial"/>
          <w:b/>
          <w:bCs/>
          <w:noProof/>
          <w:color w:val="C45911" w:themeColor="accent2" w:themeShade="BF"/>
          <w:lang w:val="ro-MD" w:eastAsia="ja-JP"/>
        </w:rPr>
      </w:pPr>
      <w:r w:rsidRPr="008B6259">
        <w:rPr>
          <w:rFonts w:ascii="Arial" w:hAnsi="Arial" w:eastAsia="Times" w:cs="Arial"/>
          <w:b/>
          <w:bCs/>
          <w:noProof/>
          <w:color w:val="C45911" w:themeColor="accent2" w:themeShade="BF"/>
          <w:lang w:val="ro-MD" w:eastAsia="ja-JP"/>
        </w:rPr>
        <w:t xml:space="preserve">Despre proiect: </w:t>
      </w:r>
    </w:p>
    <w:p w:rsidRPr="008B6259" w:rsidR="007909E3" w:rsidP="00437937" w:rsidRDefault="007909E3" w14:paraId="0C74DCBE" w14:textId="77777777">
      <w:pPr>
        <w:pStyle w:val="TableParagraph"/>
        <w:ind w:left="0"/>
        <w:jc w:val="both"/>
        <w:rPr>
          <w:rFonts w:ascii="Arial" w:hAnsi="Arial" w:cs="Arial"/>
          <w:lang w:val="ro-MD"/>
        </w:rPr>
      </w:pPr>
    </w:p>
    <w:p w:rsidRPr="008B6259" w:rsidR="00DF4B76" w:rsidP="00437937" w:rsidRDefault="2FD09D97" w14:paraId="474058ED" w14:textId="59D5F459">
      <w:pPr>
        <w:pStyle w:val="TableParagraph"/>
        <w:ind w:left="0"/>
        <w:jc w:val="both"/>
        <w:rPr>
          <w:rFonts w:ascii="Arial" w:hAnsi="Arial" w:eastAsia="Times" w:cs="Arial"/>
          <w:noProof/>
          <w:lang w:val="ro-MD" w:eastAsia="ja-JP"/>
        </w:rPr>
      </w:pPr>
      <w:r w:rsidRPr="008B6259">
        <w:rPr>
          <w:rFonts w:ascii="Arial" w:hAnsi="Arial" w:cs="Arial"/>
          <w:lang w:val="ro-MD"/>
        </w:rPr>
        <w:t>Activitatea este realizată în cadrul proiectului finanțat de Banc</w:t>
      </w:r>
      <w:r w:rsidRPr="008B6259" w:rsidR="1FE8984C">
        <w:rPr>
          <w:rFonts w:ascii="Arial" w:hAnsi="Arial" w:cs="Arial"/>
          <w:lang w:val="ro-MD"/>
        </w:rPr>
        <w:t>a</w:t>
      </w:r>
      <w:r w:rsidRPr="008B6259">
        <w:rPr>
          <w:rFonts w:ascii="Arial" w:hAnsi="Arial" w:cs="Arial"/>
          <w:lang w:val="ro-MD"/>
        </w:rPr>
        <w:t xml:space="preserve"> Mondial</w:t>
      </w:r>
      <w:r w:rsidRPr="008B6259" w:rsidR="1FE8984C">
        <w:rPr>
          <w:rFonts w:ascii="Arial" w:hAnsi="Arial" w:cs="Arial"/>
          <w:lang w:val="ro-MD"/>
        </w:rPr>
        <w:t>ă</w:t>
      </w:r>
      <w:r w:rsidRPr="008B6259" w:rsidR="2F47FD7A">
        <w:rPr>
          <w:rFonts w:ascii="Arial" w:hAnsi="Arial" w:cs="Arial"/>
          <w:lang w:val="ro-MD"/>
        </w:rPr>
        <w:t>:</w:t>
      </w:r>
      <w:r w:rsidRPr="008B6259">
        <w:rPr>
          <w:rFonts w:ascii="Arial" w:hAnsi="Arial" w:cs="Arial"/>
          <w:lang w:val="ro-MD"/>
        </w:rPr>
        <w:t xml:space="preserve"> </w:t>
      </w:r>
      <w:bookmarkEnd w:id="1"/>
      <w:r w:rsidRPr="008B6259" w:rsidR="6DDC021A">
        <w:rPr>
          <w:rFonts w:ascii="Arial" w:hAnsi="Arial" w:cs="Arial"/>
          <w:lang w:val="ro-MD"/>
        </w:rPr>
        <w:t>„Consolidarea capacității de integrare socioeconomică a familiilor strămutate și a comunităților gazdă”</w:t>
      </w:r>
      <w:r w:rsidRPr="008B6259" w:rsidR="27A1B917">
        <w:rPr>
          <w:rFonts w:ascii="Arial" w:hAnsi="Arial" w:eastAsia="Times" w:cs="Arial"/>
          <w:noProof/>
          <w:lang w:val="ro-MD" w:eastAsia="ja-JP"/>
        </w:rPr>
        <w:t>.</w:t>
      </w:r>
    </w:p>
    <w:p w:rsidRPr="008B6259" w:rsidR="00921481" w:rsidP="5EC93727" w:rsidRDefault="02B6E0D9" w14:paraId="56EC7195" w14:textId="72BD1DFE">
      <w:pPr>
        <w:pStyle w:val="TableParagraph"/>
        <w:ind w:left="0"/>
        <w:jc w:val="both"/>
        <w:rPr>
          <w:rFonts w:ascii="Arial" w:hAnsi="Arial" w:cs="Arial"/>
          <w:spacing w:val="-2"/>
          <w:lang w:val="ro-MD"/>
        </w:rPr>
      </w:pPr>
      <w:r w:rsidRPr="008B6259">
        <w:rPr>
          <w:rFonts w:ascii="Arial" w:hAnsi="Arial" w:cs="Arial"/>
          <w:spacing w:val="-2"/>
          <w:lang w:val="ro-MD"/>
        </w:rPr>
        <w:t xml:space="preserve">Obiectivul general al proiectului este de a îmbunătăți integrarea socioeconomică a persoanelor strămutate și a comunităților gazdă, cu accent pe grupurile vulnerabile precum copiii, tinerii și familiile, prin parteneriate consolidate între centrele regionale de integrare ale Inspectoratului General </w:t>
      </w:r>
      <w:r w:rsidRPr="008B6259" w:rsidR="780D8562">
        <w:rPr>
          <w:rFonts w:ascii="Arial" w:hAnsi="Arial" w:cs="Arial"/>
          <w:spacing w:val="-2"/>
          <w:lang w:val="ro-MD"/>
        </w:rPr>
        <w:t xml:space="preserve">pentru </w:t>
      </w:r>
      <w:r w:rsidRPr="008B6259">
        <w:rPr>
          <w:rFonts w:ascii="Arial" w:hAnsi="Arial" w:cs="Arial"/>
          <w:spacing w:val="-2"/>
          <w:lang w:val="ro-MD"/>
        </w:rPr>
        <w:t>Migrație</w:t>
      </w:r>
      <w:r w:rsidRPr="008B6259" w:rsidR="4D396E39">
        <w:rPr>
          <w:rFonts w:ascii="Arial" w:hAnsi="Arial" w:cs="Arial"/>
          <w:spacing w:val="-2"/>
          <w:lang w:val="ro-MD"/>
        </w:rPr>
        <w:t xml:space="preserve"> (IGM)</w:t>
      </w:r>
      <w:r w:rsidRPr="008B6259">
        <w:rPr>
          <w:rFonts w:ascii="Arial" w:hAnsi="Arial" w:cs="Arial"/>
          <w:spacing w:val="-2"/>
          <w:lang w:val="ro-MD"/>
        </w:rPr>
        <w:t>, societatea civilă și furnizorii de servicii publice.</w:t>
      </w:r>
    </w:p>
    <w:p w:rsidRPr="008B6259" w:rsidR="004E4E05" w:rsidP="00921481" w:rsidRDefault="004E4E05" w14:paraId="03F0B62D" w14:textId="77777777">
      <w:pPr>
        <w:pStyle w:val="TableParagraph"/>
        <w:ind w:left="0"/>
        <w:jc w:val="both"/>
        <w:rPr>
          <w:rFonts w:ascii="Arial" w:hAnsi="Arial" w:cs="Arial"/>
          <w:bCs/>
          <w:spacing w:val="-2"/>
          <w:lang w:val="ro-MD"/>
        </w:rPr>
      </w:pPr>
    </w:p>
    <w:p w:rsidRPr="008B6259" w:rsidR="00681CF8" w:rsidP="00437937" w:rsidRDefault="004B6FD1" w14:paraId="5D52CD02" w14:textId="2A910D25">
      <w:pPr>
        <w:spacing w:line="240" w:lineRule="auto"/>
        <w:rPr>
          <w:rFonts w:ascii="Arial" w:hAnsi="Arial" w:cs="Arial"/>
          <w:bCs/>
          <w:sz w:val="22"/>
          <w:szCs w:val="22"/>
          <w:lang w:val="ro-MD"/>
        </w:rPr>
      </w:pPr>
      <w:r w:rsidRPr="008B6259">
        <w:rPr>
          <w:rFonts w:ascii="Arial" w:hAnsi="Arial" w:cs="Arial"/>
          <w:bCs/>
          <w:sz w:val="22"/>
          <w:szCs w:val="22"/>
          <w:lang w:val="ro-MD"/>
        </w:rPr>
        <w:t xml:space="preserve">În cadru proiectului vor </w:t>
      </w:r>
      <w:r w:rsidRPr="008B6259" w:rsidR="005633BF">
        <w:rPr>
          <w:rFonts w:ascii="Arial" w:hAnsi="Arial" w:cs="Arial"/>
          <w:bCs/>
          <w:sz w:val="22"/>
          <w:szCs w:val="22"/>
          <w:lang w:val="ro-MD"/>
        </w:rPr>
        <w:t>fi implementate</w:t>
      </w:r>
      <w:r w:rsidRPr="008B6259">
        <w:rPr>
          <w:rFonts w:ascii="Arial" w:hAnsi="Arial" w:cs="Arial"/>
          <w:bCs/>
          <w:sz w:val="22"/>
          <w:szCs w:val="22"/>
          <w:lang w:val="ro-MD"/>
        </w:rPr>
        <w:t xml:space="preserve"> următoarele activități: </w:t>
      </w:r>
    </w:p>
    <w:p w:rsidRPr="008B6259" w:rsidR="00921481" w:rsidP="00921481" w:rsidRDefault="00921481" w14:paraId="0BD338A9" w14:textId="0E95AEE9">
      <w:pPr>
        <w:pStyle w:val="ListParagraph"/>
        <w:numPr>
          <w:ilvl w:val="0"/>
          <w:numId w:val="23"/>
        </w:numPr>
        <w:rPr>
          <w:rFonts w:ascii="Arial" w:hAnsi="Arial" w:cs="Arial"/>
          <w:sz w:val="22"/>
          <w:szCs w:val="22"/>
          <w:lang w:val="ro-MD"/>
        </w:rPr>
      </w:pPr>
      <w:r w:rsidRPr="008B6259">
        <w:rPr>
          <w:rFonts w:ascii="Arial" w:hAnsi="Arial" w:cs="Arial"/>
          <w:sz w:val="22"/>
          <w:szCs w:val="22"/>
          <w:lang w:val="ro-MD"/>
        </w:rPr>
        <w:t xml:space="preserve">Efectuarea unei evaluări </w:t>
      </w:r>
      <w:r w:rsidRPr="008B6259" w:rsidR="00297F44">
        <w:rPr>
          <w:rFonts w:ascii="Arial" w:hAnsi="Arial" w:cs="Arial"/>
          <w:sz w:val="22"/>
          <w:szCs w:val="22"/>
          <w:lang w:val="ro-MD"/>
        </w:rPr>
        <w:t xml:space="preserve">complexe </w:t>
      </w:r>
      <w:r w:rsidRPr="008B6259">
        <w:rPr>
          <w:rFonts w:ascii="Arial" w:hAnsi="Arial" w:cs="Arial"/>
          <w:sz w:val="22"/>
          <w:szCs w:val="22"/>
          <w:lang w:val="ro-MD"/>
        </w:rPr>
        <w:t>a nevoilor și lacunelor pentru a identifica domeniile care necesită îmbunătățiri și consolidarea sprijinului pentru îmbunătățirea integrării socioeconomice a copiilor, tinerilor și familiilor strămutate.</w:t>
      </w:r>
    </w:p>
    <w:p w:rsidRPr="008B6259" w:rsidR="00921481" w:rsidP="00921481" w:rsidRDefault="00921481" w14:paraId="00D20571" w14:textId="7DB3F28C">
      <w:pPr>
        <w:pStyle w:val="ListParagraph"/>
        <w:numPr>
          <w:ilvl w:val="0"/>
          <w:numId w:val="23"/>
        </w:numPr>
        <w:rPr>
          <w:rFonts w:ascii="Arial" w:hAnsi="Arial" w:cs="Arial"/>
          <w:sz w:val="22"/>
          <w:szCs w:val="22"/>
          <w:lang w:val="ro-MD"/>
        </w:rPr>
      </w:pPr>
      <w:r w:rsidRPr="008B6259">
        <w:rPr>
          <w:rFonts w:ascii="Arial" w:hAnsi="Arial" w:cs="Arial"/>
          <w:sz w:val="22"/>
          <w:szCs w:val="22"/>
          <w:lang w:val="ro-MD"/>
        </w:rPr>
        <w:t xml:space="preserve">Organizarea de intervenții directe, la nivel comunitar, concepute pentru a promova incluziunea socială, a consolida reziliența și a construi relații pozitive între comunitățile de </w:t>
      </w:r>
      <w:r w:rsidRPr="008B6259" w:rsidR="00843FCC">
        <w:rPr>
          <w:rFonts w:ascii="Arial" w:hAnsi="Arial" w:cs="Arial"/>
          <w:sz w:val="22"/>
          <w:szCs w:val="22"/>
          <w:lang w:val="ro-MD"/>
        </w:rPr>
        <w:t>i</w:t>
      </w:r>
      <w:r w:rsidRPr="008B6259">
        <w:rPr>
          <w:rFonts w:ascii="Arial" w:hAnsi="Arial" w:cs="Arial"/>
          <w:sz w:val="22"/>
          <w:szCs w:val="22"/>
          <w:lang w:val="ro-MD"/>
        </w:rPr>
        <w:t xml:space="preserve">migranți și refugiați, inclusiv persoanele strămutate, și </w:t>
      </w:r>
      <w:r w:rsidRPr="008B6259" w:rsidR="008B7D22">
        <w:rPr>
          <w:rFonts w:ascii="Arial" w:hAnsi="Arial" w:cs="Arial"/>
          <w:sz w:val="22"/>
          <w:szCs w:val="22"/>
          <w:lang w:val="ro-MD"/>
        </w:rPr>
        <w:t>comunitățile</w:t>
      </w:r>
      <w:r w:rsidRPr="008B6259">
        <w:rPr>
          <w:rFonts w:ascii="Arial" w:hAnsi="Arial" w:cs="Arial"/>
          <w:sz w:val="22"/>
          <w:szCs w:val="22"/>
          <w:lang w:val="ro-MD"/>
        </w:rPr>
        <w:t xml:space="preserve"> gazdă.</w:t>
      </w:r>
    </w:p>
    <w:p w:rsidRPr="008B6259" w:rsidR="00921481" w:rsidP="00921481" w:rsidRDefault="00921481" w14:paraId="2BD7FDBF" w14:textId="7B6CDACB">
      <w:pPr>
        <w:pStyle w:val="ListParagraph"/>
        <w:numPr>
          <w:ilvl w:val="0"/>
          <w:numId w:val="23"/>
        </w:numPr>
        <w:rPr>
          <w:rFonts w:ascii="Arial" w:hAnsi="Arial" w:cs="Arial"/>
          <w:sz w:val="22"/>
          <w:szCs w:val="22"/>
          <w:lang w:val="ro-MD"/>
        </w:rPr>
      </w:pPr>
      <w:r w:rsidRPr="008B6259">
        <w:rPr>
          <w:rFonts w:ascii="Arial" w:hAnsi="Arial" w:cs="Arial"/>
          <w:sz w:val="22"/>
          <w:szCs w:val="22"/>
          <w:lang w:val="ro-MD"/>
        </w:rPr>
        <w:t>Proiectarea și desfășurarea de sesiuni de instruire față în față pentru</w:t>
      </w:r>
      <w:r w:rsidRPr="008B6259" w:rsidR="008B7D22">
        <w:rPr>
          <w:rFonts w:ascii="Arial" w:hAnsi="Arial" w:cs="Arial"/>
          <w:sz w:val="22"/>
          <w:szCs w:val="22"/>
          <w:lang w:val="ro-MD"/>
        </w:rPr>
        <w:t xml:space="preserve"> reprezentanții</w:t>
      </w:r>
      <w:r w:rsidRPr="008B6259">
        <w:rPr>
          <w:rFonts w:ascii="Arial" w:hAnsi="Arial" w:cs="Arial"/>
          <w:sz w:val="22"/>
          <w:szCs w:val="22"/>
          <w:lang w:val="ro-MD"/>
        </w:rPr>
        <w:t xml:space="preserve"> IGM, APC, APL și poliția comunitară pentru a consolida capacitatea instituțională generală și a asigura accesul la servicii esențiale pentru </w:t>
      </w:r>
      <w:r w:rsidRPr="008B6259" w:rsidR="00843FCC">
        <w:rPr>
          <w:rFonts w:ascii="Arial" w:hAnsi="Arial" w:cs="Arial"/>
          <w:sz w:val="22"/>
          <w:szCs w:val="22"/>
          <w:lang w:val="ro-MD"/>
        </w:rPr>
        <w:t>i</w:t>
      </w:r>
      <w:r w:rsidRPr="008B6259">
        <w:rPr>
          <w:rFonts w:ascii="Arial" w:hAnsi="Arial" w:cs="Arial"/>
          <w:sz w:val="22"/>
          <w:szCs w:val="22"/>
          <w:lang w:val="ro-MD"/>
        </w:rPr>
        <w:t>migranți, refugiați, inclusiv persoane strămutate.</w:t>
      </w:r>
    </w:p>
    <w:p w:rsidRPr="008B6259" w:rsidR="00F56B28" w:rsidP="00437937" w:rsidRDefault="00F56B28" w14:paraId="4D5EF43D" w14:textId="77777777">
      <w:pPr>
        <w:spacing w:line="240" w:lineRule="auto"/>
        <w:rPr>
          <w:rFonts w:ascii="Arial" w:hAnsi="Arial" w:cs="Arial"/>
          <w:b/>
          <w:color w:val="C45911" w:themeColor="accent2" w:themeShade="BF"/>
          <w:sz w:val="22"/>
          <w:szCs w:val="22"/>
          <w:lang w:val="ro-MD"/>
        </w:rPr>
      </w:pPr>
    </w:p>
    <w:p w:rsidRPr="008B6259" w:rsidR="00C95B79" w:rsidP="00437937" w:rsidRDefault="00C6314E" w14:paraId="39517AF6" w14:textId="7E0FCF47">
      <w:pPr>
        <w:spacing w:line="240" w:lineRule="auto"/>
        <w:rPr>
          <w:rFonts w:ascii="Arial" w:hAnsi="Arial" w:cs="Arial"/>
          <w:b/>
          <w:color w:val="C45911" w:themeColor="accent2" w:themeShade="BF"/>
          <w:sz w:val="22"/>
          <w:szCs w:val="22"/>
          <w:lang w:val="ro-MD"/>
        </w:rPr>
      </w:pPr>
      <w:r w:rsidRPr="008B6259">
        <w:rPr>
          <w:rFonts w:ascii="Arial" w:hAnsi="Arial" w:cs="Arial"/>
          <w:b/>
          <w:color w:val="C45911" w:themeColor="accent2" w:themeShade="BF"/>
          <w:sz w:val="22"/>
          <w:szCs w:val="22"/>
          <w:lang w:val="ro-MD"/>
        </w:rPr>
        <w:t>Obiectivele contractului</w:t>
      </w:r>
    </w:p>
    <w:p w:rsidRPr="008B6259" w:rsidR="00913483" w:rsidP="00437937" w:rsidRDefault="00913483" w14:paraId="3FF2311C" w14:textId="418D2885">
      <w:pPr>
        <w:shd w:val="clear" w:color="auto" w:fill="FFFFFF"/>
        <w:spacing w:before="100" w:beforeAutospacing="1" w:after="100" w:afterAutospacing="1" w:line="240" w:lineRule="auto"/>
        <w:rPr>
          <w:rFonts w:ascii="Arial" w:hAnsi="Arial" w:cs="Arial"/>
          <w:sz w:val="22"/>
          <w:szCs w:val="22"/>
          <w:lang w:val="ro-MD"/>
        </w:rPr>
      </w:pPr>
      <w:r w:rsidRPr="008B6259">
        <w:rPr>
          <w:rFonts w:ascii="Arial" w:hAnsi="Arial" w:cs="Arial"/>
          <w:sz w:val="22"/>
          <w:szCs w:val="22"/>
          <w:lang w:val="ro-MD"/>
        </w:rPr>
        <w:lastRenderedPageBreak/>
        <w:t xml:space="preserve">Obiectivul contractului este </w:t>
      </w:r>
      <w:r w:rsidRPr="008B6259" w:rsidR="0083536C">
        <w:rPr>
          <w:rFonts w:ascii="Arial" w:hAnsi="Arial" w:cs="Arial"/>
          <w:sz w:val="22"/>
          <w:szCs w:val="22"/>
          <w:lang w:val="ro-MD"/>
        </w:rPr>
        <w:t>planificarea și</w:t>
      </w:r>
      <w:r w:rsidRPr="008B6259">
        <w:rPr>
          <w:rFonts w:ascii="Arial" w:hAnsi="Arial" w:cs="Arial"/>
          <w:sz w:val="22"/>
          <w:szCs w:val="22"/>
          <w:lang w:val="ro-MD"/>
        </w:rPr>
        <w:t xml:space="preserve"> </w:t>
      </w:r>
      <w:r w:rsidRPr="008B6259">
        <w:rPr>
          <w:rFonts w:ascii="Arial" w:hAnsi="Arial" w:cs="Arial"/>
          <w:b/>
          <w:bCs/>
          <w:sz w:val="22"/>
          <w:szCs w:val="22"/>
          <w:lang w:val="ro-MD"/>
        </w:rPr>
        <w:t xml:space="preserve">organizarea de </w:t>
      </w:r>
      <w:r w:rsidRPr="008B6259" w:rsidR="0083536C">
        <w:rPr>
          <w:rFonts w:ascii="Arial" w:hAnsi="Arial" w:cs="Arial"/>
          <w:b/>
          <w:bCs/>
          <w:sz w:val="22"/>
          <w:szCs w:val="22"/>
          <w:lang w:val="ro-MD"/>
        </w:rPr>
        <w:t>activități</w:t>
      </w:r>
      <w:r w:rsidRPr="008B6259">
        <w:rPr>
          <w:rFonts w:ascii="Arial" w:hAnsi="Arial" w:cs="Arial"/>
          <w:b/>
          <w:bCs/>
          <w:sz w:val="22"/>
          <w:szCs w:val="22"/>
          <w:lang w:val="ro-MD"/>
        </w:rPr>
        <w:t xml:space="preserve"> la nivel comunitar</w:t>
      </w:r>
      <w:r w:rsidRPr="008B6259" w:rsidR="006F6762">
        <w:rPr>
          <w:rFonts w:ascii="Arial" w:hAnsi="Arial" w:cs="Arial"/>
          <w:b/>
          <w:bCs/>
          <w:sz w:val="22"/>
          <w:szCs w:val="22"/>
          <w:lang w:val="ro-MD"/>
        </w:rPr>
        <w:t xml:space="preserve"> </w:t>
      </w:r>
      <w:r w:rsidR="00264D3D">
        <w:rPr>
          <w:rFonts w:ascii="Arial" w:hAnsi="Arial" w:cs="Arial"/>
          <w:b/>
          <w:bCs/>
          <w:sz w:val="22"/>
          <w:szCs w:val="22"/>
          <w:lang w:val="ro-MD"/>
        </w:rPr>
        <w:t xml:space="preserve">în </w:t>
      </w:r>
      <w:r w:rsidRPr="008B6259" w:rsidR="006F6762">
        <w:rPr>
          <w:rFonts w:ascii="Arial" w:hAnsi="Arial" w:cs="Arial"/>
          <w:b/>
          <w:bCs/>
          <w:sz w:val="22"/>
          <w:szCs w:val="22"/>
          <w:lang w:val="ro-MD"/>
        </w:rPr>
        <w:t xml:space="preserve">Regiunea </w:t>
      </w:r>
      <w:r w:rsidR="002625C2">
        <w:rPr>
          <w:rFonts w:ascii="Arial" w:hAnsi="Arial" w:cs="Arial"/>
          <w:b/>
          <w:bCs/>
          <w:sz w:val="22"/>
          <w:szCs w:val="22"/>
          <w:lang w:val="ro-MD"/>
        </w:rPr>
        <w:t>Sud</w:t>
      </w:r>
      <w:r w:rsidRPr="008B6259" w:rsidR="006F6762">
        <w:rPr>
          <w:rFonts w:ascii="Arial" w:hAnsi="Arial" w:cs="Arial"/>
          <w:b/>
          <w:bCs/>
          <w:sz w:val="22"/>
          <w:szCs w:val="22"/>
          <w:lang w:val="ro-MD"/>
        </w:rPr>
        <w:t xml:space="preserve"> </w:t>
      </w:r>
      <w:r w:rsidRPr="008B6259" w:rsidR="00B460A2">
        <w:rPr>
          <w:rFonts w:ascii="Arial" w:hAnsi="Arial" w:cs="Arial"/>
          <w:b/>
          <w:bCs/>
          <w:sz w:val="22"/>
          <w:szCs w:val="22"/>
          <w:lang w:val="ro-MD"/>
        </w:rPr>
        <w:t xml:space="preserve">– </w:t>
      </w:r>
      <w:r w:rsidR="002625C2">
        <w:rPr>
          <w:rFonts w:ascii="Arial" w:hAnsi="Arial" w:cs="Arial"/>
          <w:b/>
          <w:bCs/>
          <w:sz w:val="22"/>
          <w:szCs w:val="22"/>
          <w:lang w:val="ro-MD"/>
        </w:rPr>
        <w:t>Cahul</w:t>
      </w:r>
      <w:r w:rsidR="00850212">
        <w:rPr>
          <w:rFonts w:ascii="Arial" w:hAnsi="Arial" w:cs="Arial"/>
          <w:b/>
          <w:bCs/>
          <w:sz w:val="22"/>
          <w:szCs w:val="22"/>
          <w:lang w:val="ro-MD"/>
        </w:rPr>
        <w:t xml:space="preserve"> </w:t>
      </w:r>
      <w:r w:rsidRPr="00850212" w:rsidR="00264D3D">
        <w:rPr>
          <w:rFonts w:ascii="Arial" w:hAnsi="Arial" w:cs="Arial"/>
          <w:sz w:val="22"/>
          <w:szCs w:val="22"/>
          <w:lang w:val="ro-MD"/>
        </w:rPr>
        <w:t>(inclusiv</w:t>
      </w:r>
      <w:r w:rsidRPr="00850212" w:rsidR="00850212">
        <w:rPr>
          <w:rFonts w:ascii="Arial" w:hAnsi="Arial" w:cs="Arial"/>
          <w:sz w:val="22"/>
          <w:szCs w:val="22"/>
          <w:lang w:val="ro-MD"/>
        </w:rPr>
        <w:t xml:space="preserve">: </w:t>
      </w:r>
      <w:r w:rsidR="00643EDF">
        <w:rPr>
          <w:rFonts w:ascii="Arial" w:hAnsi="Arial" w:cs="Arial"/>
          <w:sz w:val="22"/>
          <w:szCs w:val="22"/>
        </w:rPr>
        <w:t>m</w:t>
      </w:r>
      <w:r w:rsidRPr="002625C2" w:rsidR="002625C2">
        <w:rPr>
          <w:rFonts w:ascii="Arial" w:hAnsi="Arial" w:cs="Arial"/>
          <w:sz w:val="22"/>
          <w:szCs w:val="22"/>
        </w:rPr>
        <w:t xml:space="preserve">unicipiul Comrat, </w:t>
      </w:r>
      <w:r w:rsidR="00643EDF">
        <w:rPr>
          <w:rFonts w:ascii="Arial" w:hAnsi="Arial" w:cs="Arial"/>
          <w:sz w:val="22"/>
          <w:szCs w:val="22"/>
        </w:rPr>
        <w:t>m</w:t>
      </w:r>
      <w:r w:rsidRPr="002625C2" w:rsidR="002625C2">
        <w:rPr>
          <w:rFonts w:ascii="Arial" w:hAnsi="Arial" w:cs="Arial"/>
          <w:sz w:val="22"/>
          <w:szCs w:val="22"/>
        </w:rPr>
        <w:t>unicipiul Cahul și raioane</w:t>
      </w:r>
      <w:r w:rsidR="00643EDF">
        <w:rPr>
          <w:rFonts w:ascii="Arial" w:hAnsi="Arial" w:cs="Arial"/>
          <w:sz w:val="22"/>
          <w:szCs w:val="22"/>
        </w:rPr>
        <w:t>le</w:t>
      </w:r>
      <w:r w:rsidRPr="002625C2" w:rsidR="002625C2">
        <w:rPr>
          <w:rFonts w:ascii="Arial" w:hAnsi="Arial" w:cs="Arial"/>
          <w:sz w:val="22"/>
          <w:szCs w:val="22"/>
        </w:rPr>
        <w:t>: Ceadîr-Lunga, Taraclia, Vulcănești, Cantemir, Basarabeasca, Cimișlia, Leova</w:t>
      </w:r>
      <w:r w:rsidRPr="00850212" w:rsidR="006F6762">
        <w:rPr>
          <w:rFonts w:ascii="Arial" w:hAnsi="Arial" w:cs="Arial"/>
          <w:sz w:val="22"/>
          <w:szCs w:val="22"/>
          <w:lang w:val="ro-MD"/>
        </w:rPr>
        <w:t>)</w:t>
      </w:r>
      <w:r w:rsidRPr="00850212">
        <w:rPr>
          <w:rFonts w:ascii="Arial" w:hAnsi="Arial" w:cs="Arial"/>
          <w:sz w:val="22"/>
          <w:szCs w:val="22"/>
          <w:lang w:val="ro-MD"/>
        </w:rPr>
        <w:t>,</w:t>
      </w:r>
      <w:r w:rsidRPr="008B6259">
        <w:rPr>
          <w:rFonts w:ascii="Arial" w:hAnsi="Arial" w:cs="Arial"/>
          <w:sz w:val="22"/>
          <w:szCs w:val="22"/>
          <w:lang w:val="ro-MD"/>
        </w:rPr>
        <w:t xml:space="preserve"> pentru a promova incluziunea </w:t>
      </w:r>
      <w:r w:rsidRPr="008B6259" w:rsidR="0083536C">
        <w:rPr>
          <w:rFonts w:ascii="Arial" w:hAnsi="Arial" w:cs="Arial"/>
          <w:sz w:val="22"/>
          <w:szCs w:val="22"/>
          <w:lang w:val="ro-MD"/>
        </w:rPr>
        <w:t xml:space="preserve">și integrarea </w:t>
      </w:r>
      <w:r w:rsidRPr="008B6259">
        <w:rPr>
          <w:rFonts w:ascii="Arial" w:hAnsi="Arial" w:cs="Arial"/>
          <w:sz w:val="22"/>
          <w:szCs w:val="22"/>
          <w:lang w:val="ro-MD"/>
        </w:rPr>
        <w:t xml:space="preserve">socială, a consolida reziliența și a construi relații pozitive între comunitățile de </w:t>
      </w:r>
      <w:r w:rsidRPr="008B6259" w:rsidR="00843FCC">
        <w:rPr>
          <w:rFonts w:ascii="Arial" w:hAnsi="Arial" w:cs="Arial"/>
          <w:sz w:val="22"/>
          <w:szCs w:val="22"/>
          <w:lang w:val="ro-MD"/>
        </w:rPr>
        <w:t>imigranți</w:t>
      </w:r>
      <w:r w:rsidRPr="008B6259" w:rsidR="00B77AFF">
        <w:rPr>
          <w:rFonts w:ascii="Arial" w:hAnsi="Arial" w:cs="Arial"/>
          <w:sz w:val="22"/>
          <w:szCs w:val="22"/>
          <w:lang w:val="ro-MD"/>
        </w:rPr>
        <w:t xml:space="preserve">, </w:t>
      </w:r>
      <w:r w:rsidRPr="008B6259">
        <w:rPr>
          <w:rFonts w:ascii="Arial" w:hAnsi="Arial" w:cs="Arial"/>
          <w:sz w:val="22"/>
          <w:szCs w:val="22"/>
          <w:lang w:val="ro-MD"/>
        </w:rPr>
        <w:t>refugiați, inclusiv persoanele strămutate, și populaț</w:t>
      </w:r>
      <w:r w:rsidRPr="008B6259" w:rsidR="005633BF">
        <w:rPr>
          <w:rFonts w:ascii="Arial" w:hAnsi="Arial" w:cs="Arial"/>
          <w:sz w:val="22"/>
          <w:szCs w:val="22"/>
          <w:lang w:val="ro-MD"/>
        </w:rPr>
        <w:t>ia</w:t>
      </w:r>
      <w:r w:rsidRPr="008B6259">
        <w:rPr>
          <w:rFonts w:ascii="Arial" w:hAnsi="Arial" w:cs="Arial"/>
          <w:sz w:val="22"/>
          <w:szCs w:val="22"/>
          <w:lang w:val="ro-MD"/>
        </w:rPr>
        <w:t xml:space="preserve"> gazdă.</w:t>
      </w:r>
    </w:p>
    <w:p w:rsidRPr="008B6259" w:rsidR="007D1074" w:rsidP="005463F5" w:rsidRDefault="1A540909" w14:paraId="3AF79C28" w14:textId="4A75C1F2">
      <w:pPr>
        <w:shd w:val="clear" w:color="auto" w:fill="FFFFFF"/>
        <w:spacing w:before="100" w:beforeAutospacing="1" w:after="100" w:afterAutospacing="1" w:line="240" w:lineRule="auto"/>
        <w:rPr>
          <w:rFonts w:ascii="Arial" w:hAnsi="Arial" w:cs="Arial"/>
          <w:sz w:val="22"/>
          <w:szCs w:val="22"/>
          <w:lang w:val="ro-MD"/>
        </w:rPr>
      </w:pPr>
      <w:r w:rsidRPr="008B6259">
        <w:rPr>
          <w:rFonts w:ascii="Arial" w:hAnsi="Arial" w:cs="Arial"/>
          <w:sz w:val="22"/>
          <w:szCs w:val="22"/>
          <w:lang w:val="ro-MD"/>
        </w:rPr>
        <w:t>Toate activitățile vor fi coordonate și realizate împreună cu echipa T</w:t>
      </w:r>
      <w:r w:rsidRPr="008B6259" w:rsidR="23C3228C">
        <w:rPr>
          <w:rFonts w:ascii="Arial" w:hAnsi="Arial" w:cs="Arial"/>
          <w:sz w:val="22"/>
          <w:szCs w:val="22"/>
          <w:lang w:val="ro-MD"/>
        </w:rPr>
        <w:t>dh</w:t>
      </w:r>
      <w:r w:rsidRPr="008B6259">
        <w:rPr>
          <w:rFonts w:ascii="Arial" w:hAnsi="Arial" w:cs="Arial"/>
          <w:sz w:val="22"/>
          <w:szCs w:val="22"/>
          <w:lang w:val="ro-MD"/>
        </w:rPr>
        <w:t xml:space="preserve"> Moldova în parteneriat cu APL, Direcția Regională </w:t>
      </w:r>
      <w:r w:rsidR="00C20E49">
        <w:rPr>
          <w:rFonts w:ascii="Arial" w:hAnsi="Arial" w:cs="Arial"/>
          <w:sz w:val="22"/>
          <w:szCs w:val="22"/>
          <w:lang w:val="ro-MD"/>
        </w:rPr>
        <w:t>SUD</w:t>
      </w:r>
      <w:r w:rsidRPr="008B6259">
        <w:rPr>
          <w:rFonts w:ascii="Arial" w:hAnsi="Arial" w:cs="Arial"/>
          <w:sz w:val="22"/>
          <w:szCs w:val="22"/>
          <w:lang w:val="ro-MD"/>
        </w:rPr>
        <w:t xml:space="preserve">, </w:t>
      </w:r>
      <w:r w:rsidR="00843872">
        <w:rPr>
          <w:rFonts w:ascii="Arial" w:hAnsi="Arial" w:cs="Arial"/>
          <w:sz w:val="22"/>
          <w:szCs w:val="22"/>
          <w:lang w:val="ro-MD"/>
        </w:rPr>
        <w:t>Cahul</w:t>
      </w:r>
      <w:r w:rsidRPr="008B6259">
        <w:rPr>
          <w:rFonts w:ascii="Arial" w:hAnsi="Arial" w:cs="Arial"/>
          <w:sz w:val="22"/>
          <w:szCs w:val="22"/>
          <w:lang w:val="ro-MD"/>
        </w:rPr>
        <w:t xml:space="preserve"> al IGM</w:t>
      </w:r>
      <w:r w:rsidRPr="008B6259" w:rsidR="7AA31229">
        <w:rPr>
          <w:rFonts w:ascii="Arial" w:hAnsi="Arial" w:cs="Arial"/>
          <w:sz w:val="22"/>
          <w:szCs w:val="22"/>
          <w:lang w:val="ro-MD"/>
        </w:rPr>
        <w:t xml:space="preserve"> și</w:t>
      </w:r>
      <w:r w:rsidRPr="008B6259">
        <w:rPr>
          <w:rFonts w:ascii="Arial" w:hAnsi="Arial" w:cs="Arial"/>
          <w:sz w:val="22"/>
          <w:szCs w:val="22"/>
          <w:lang w:val="ro-MD"/>
        </w:rPr>
        <w:t xml:space="preserve"> instituțiile de învățământ.</w:t>
      </w:r>
      <w:r w:rsidRPr="008B6259" w:rsidR="2E53FAA8">
        <w:rPr>
          <w:rFonts w:ascii="Arial" w:hAnsi="Arial" w:cs="Arial"/>
          <w:sz w:val="22"/>
          <w:szCs w:val="22"/>
          <w:lang w:val="ro-MD"/>
        </w:rPr>
        <w:t xml:space="preserve"> </w:t>
      </w:r>
      <w:r w:rsidRPr="008B6259" w:rsidR="4AC5F91B">
        <w:rPr>
          <w:rFonts w:ascii="Arial" w:hAnsi="Arial" w:cs="Arial"/>
          <w:sz w:val="22"/>
          <w:szCs w:val="22"/>
          <w:lang w:val="ro-MD"/>
        </w:rPr>
        <w:t>Dezvoltarea m</w:t>
      </w:r>
      <w:r w:rsidRPr="008B6259" w:rsidR="2E53FAA8">
        <w:rPr>
          <w:rFonts w:ascii="Arial" w:hAnsi="Arial" w:cs="Arial"/>
          <w:sz w:val="22"/>
          <w:szCs w:val="22"/>
          <w:lang w:val="ro-MD"/>
        </w:rPr>
        <w:t>ateriale</w:t>
      </w:r>
      <w:r w:rsidRPr="008B6259" w:rsidR="0D13B783">
        <w:rPr>
          <w:rFonts w:ascii="Arial" w:hAnsi="Arial" w:cs="Arial"/>
          <w:sz w:val="22"/>
          <w:szCs w:val="22"/>
          <w:lang w:val="ro-MD"/>
        </w:rPr>
        <w:t xml:space="preserve">lor </w:t>
      </w:r>
      <w:r w:rsidRPr="008B6259" w:rsidR="2E53FAA8">
        <w:rPr>
          <w:rFonts w:ascii="Arial" w:hAnsi="Arial" w:cs="Arial"/>
          <w:sz w:val="22"/>
          <w:szCs w:val="22"/>
          <w:lang w:val="ro-MD"/>
        </w:rPr>
        <w:t xml:space="preserve">de suport </w:t>
      </w:r>
      <w:r w:rsidRPr="008B6259" w:rsidR="6F0B7D48">
        <w:rPr>
          <w:rFonts w:ascii="Arial" w:hAnsi="Arial" w:cs="Arial"/>
          <w:sz w:val="22"/>
          <w:szCs w:val="22"/>
          <w:lang w:val="ro-MD"/>
        </w:rPr>
        <w:t xml:space="preserve">pentru realizarea activităților menționate mai jos vor fi realizate de </w:t>
      </w:r>
      <w:r w:rsidRPr="008B6259" w:rsidR="2E53FAA8">
        <w:rPr>
          <w:rFonts w:ascii="Arial" w:hAnsi="Arial" w:cs="Arial"/>
          <w:sz w:val="22"/>
          <w:szCs w:val="22"/>
          <w:lang w:val="ro-MD"/>
        </w:rPr>
        <w:t>echipa Tdh</w:t>
      </w:r>
      <w:r w:rsidRPr="008B6259" w:rsidR="538B3458">
        <w:rPr>
          <w:rFonts w:ascii="Arial" w:hAnsi="Arial" w:cs="Arial"/>
          <w:sz w:val="22"/>
          <w:szCs w:val="22"/>
          <w:lang w:val="ro-MD"/>
        </w:rPr>
        <w:t xml:space="preserve"> </w:t>
      </w:r>
      <w:r w:rsidRPr="008B6259" w:rsidR="1A1CC625">
        <w:rPr>
          <w:rFonts w:ascii="Arial" w:hAnsi="Arial" w:cs="Arial"/>
          <w:sz w:val="22"/>
          <w:szCs w:val="22"/>
          <w:lang w:val="ro-MD"/>
        </w:rPr>
        <w:t xml:space="preserve">Moldova </w:t>
      </w:r>
      <w:r w:rsidRPr="008B6259" w:rsidR="538B3458">
        <w:rPr>
          <w:rFonts w:ascii="Arial" w:hAnsi="Arial" w:cs="Arial"/>
          <w:sz w:val="22"/>
          <w:szCs w:val="22"/>
          <w:lang w:val="ro-MD"/>
        </w:rPr>
        <w:t>cu suportul reprezentanților IGM și a consultanților/organizațiilor selectate</w:t>
      </w:r>
      <w:r w:rsidRPr="008B6259" w:rsidR="29B889ED">
        <w:rPr>
          <w:rFonts w:ascii="Arial" w:hAnsi="Arial" w:cs="Arial"/>
          <w:sz w:val="22"/>
          <w:szCs w:val="22"/>
          <w:lang w:val="ro-MD"/>
        </w:rPr>
        <w:t xml:space="preserve">. </w:t>
      </w:r>
      <w:r w:rsidRPr="008B6259" w:rsidR="2E53FAA8">
        <w:rPr>
          <w:rFonts w:ascii="Arial" w:hAnsi="Arial" w:cs="Arial"/>
          <w:sz w:val="22"/>
          <w:szCs w:val="22"/>
          <w:lang w:val="ro-MD"/>
        </w:rPr>
        <w:t xml:space="preserve"> </w:t>
      </w:r>
    </w:p>
    <w:p w:rsidRPr="008B6259" w:rsidR="00500186" w:rsidP="5EC93727" w:rsidRDefault="4849D714" w14:paraId="47F2B926" w14:textId="1ECE3525">
      <w:pPr>
        <w:shd w:val="clear" w:color="auto" w:fill="FFFFFF" w:themeFill="background1"/>
        <w:spacing w:before="100" w:beforeAutospacing="1" w:after="100" w:afterAutospacing="1" w:line="240" w:lineRule="auto"/>
        <w:rPr>
          <w:rStyle w:val="Strong"/>
          <w:rFonts w:ascii="Arial" w:hAnsi="Arial" w:cs="Arial"/>
          <w:color w:val="C45911" w:themeColor="accent2" w:themeShade="BF"/>
          <w:sz w:val="22"/>
          <w:szCs w:val="22"/>
          <w:shd w:val="clear" w:color="auto" w:fill="FFFFFF"/>
          <w:lang w:val="ro-MD"/>
        </w:rPr>
      </w:pPr>
      <w:r w:rsidRPr="008B6259">
        <w:rPr>
          <w:rStyle w:val="Strong"/>
          <w:rFonts w:ascii="Arial" w:hAnsi="Arial" w:cs="Arial"/>
          <w:color w:val="C45911" w:themeColor="accent2" w:themeShade="BF"/>
          <w:sz w:val="22"/>
          <w:szCs w:val="22"/>
          <w:shd w:val="clear" w:color="auto" w:fill="FFFFFF"/>
          <w:lang w:val="ro-MD"/>
        </w:rPr>
        <w:t xml:space="preserve">Responsabilitățile consultantului/consultantei sau a </w:t>
      </w:r>
      <w:r w:rsidRPr="008B6259" w:rsidR="508E64BF">
        <w:rPr>
          <w:rStyle w:val="Strong"/>
          <w:rFonts w:ascii="Arial" w:hAnsi="Arial" w:cs="Arial"/>
          <w:color w:val="C45911" w:themeColor="accent2" w:themeShade="BF"/>
          <w:sz w:val="22"/>
          <w:szCs w:val="22"/>
          <w:shd w:val="clear" w:color="auto" w:fill="FFFFFF"/>
          <w:lang w:val="ro-MD"/>
        </w:rPr>
        <w:t>organizațiilor</w:t>
      </w:r>
    </w:p>
    <w:p w:rsidRPr="008B6259" w:rsidR="00717453" w:rsidP="00437937" w:rsidRDefault="00717453" w14:paraId="58B0305E" w14:textId="7A83BD77">
      <w:pPr>
        <w:shd w:val="clear" w:color="auto" w:fill="FFFFFF"/>
        <w:spacing w:before="100" w:beforeAutospacing="1" w:after="100" w:afterAutospacing="1" w:line="240" w:lineRule="auto"/>
        <w:rPr>
          <w:rStyle w:val="Strong"/>
          <w:rFonts w:ascii="Arial" w:hAnsi="Arial" w:cs="Arial"/>
          <w:b w:val="0"/>
          <w:bCs w:val="0"/>
          <w:sz w:val="22"/>
          <w:szCs w:val="22"/>
          <w:shd w:val="clear" w:color="auto" w:fill="FFFFFF"/>
          <w:lang w:val="ro-MD"/>
        </w:rPr>
      </w:pPr>
      <w:r w:rsidRPr="008B6259">
        <w:rPr>
          <w:rStyle w:val="Strong"/>
          <w:rFonts w:ascii="Arial" w:hAnsi="Arial" w:cs="Arial"/>
          <w:b w:val="0"/>
          <w:bCs w:val="0"/>
          <w:sz w:val="22"/>
          <w:szCs w:val="22"/>
          <w:shd w:val="clear" w:color="auto" w:fill="FFFFFF"/>
          <w:lang w:val="ro-MD"/>
        </w:rPr>
        <w:t xml:space="preserve">Consultanții/organizațiile vor: </w:t>
      </w:r>
    </w:p>
    <w:p w:rsidRPr="008B6259" w:rsidR="002102F9" w:rsidP="00FC7B32" w:rsidRDefault="000604B2" w14:paraId="7990B8D3" w14:textId="14BD0DC3">
      <w:pPr>
        <w:pStyle w:val="ListParagraph"/>
        <w:numPr>
          <w:ilvl w:val="0"/>
          <w:numId w:val="36"/>
        </w:numPr>
        <w:rPr>
          <w:rFonts w:ascii="Arial" w:hAnsi="Arial" w:cs="Arial"/>
          <w:sz w:val="22"/>
          <w:szCs w:val="22"/>
          <w:lang w:val="ro-MD"/>
        </w:rPr>
      </w:pPr>
      <w:r w:rsidRPr="008B6259">
        <w:rPr>
          <w:rFonts w:ascii="Arial" w:hAnsi="Arial" w:cs="Arial"/>
          <w:sz w:val="22"/>
          <w:szCs w:val="22"/>
          <w:lang w:val="ro-MD"/>
        </w:rPr>
        <w:t>Organiza și realiza activități pentru copi</w:t>
      </w:r>
      <w:r w:rsidRPr="008B6259" w:rsidR="00A21CFA">
        <w:rPr>
          <w:rFonts w:ascii="Arial" w:hAnsi="Arial" w:cs="Arial"/>
          <w:sz w:val="22"/>
          <w:szCs w:val="22"/>
          <w:lang w:val="ro-MD"/>
        </w:rPr>
        <w:t>i</w:t>
      </w:r>
      <w:r w:rsidRPr="008B6259" w:rsidR="00E5153A">
        <w:rPr>
          <w:rFonts w:ascii="Arial" w:hAnsi="Arial" w:cs="Arial"/>
          <w:sz w:val="22"/>
          <w:szCs w:val="22"/>
          <w:lang w:val="ro-MD"/>
        </w:rPr>
        <w:t xml:space="preserve">i </w:t>
      </w:r>
      <w:bookmarkStart w:name="_Hlk213773383" w:id="2"/>
      <w:r w:rsidRPr="00497C6D" w:rsidR="00DE2435">
        <w:rPr>
          <w:rFonts w:ascii="Arial" w:hAnsi="Arial" w:cs="Arial"/>
          <w:sz w:val="22"/>
          <w:szCs w:val="22"/>
          <w:lang w:val="ro-MD"/>
        </w:rPr>
        <w:t>d</w:t>
      </w:r>
      <w:r w:rsidRPr="00497C6D" w:rsidR="00647842">
        <w:rPr>
          <w:rFonts w:ascii="Arial" w:hAnsi="Arial" w:cs="Arial"/>
          <w:sz w:val="22"/>
          <w:szCs w:val="22"/>
          <w:lang w:val="ro-MD"/>
        </w:rPr>
        <w:t>in familiile de</w:t>
      </w:r>
      <w:r w:rsidRPr="00497C6D" w:rsidR="00DE2435">
        <w:rPr>
          <w:rFonts w:ascii="Arial" w:hAnsi="Arial" w:cs="Arial"/>
          <w:sz w:val="22"/>
          <w:szCs w:val="22"/>
          <w:lang w:val="ro-MD"/>
        </w:rPr>
        <w:t xml:space="preserve"> migranti, apatrizi, beneficiari de protecție internațională sau de azil politic, străini care beneficiază de protecție temporară, solicitanți de azil și </w:t>
      </w:r>
      <w:r w:rsidR="00647842">
        <w:rPr>
          <w:rFonts w:ascii="Arial" w:hAnsi="Arial" w:cs="Arial"/>
          <w:sz w:val="22"/>
          <w:szCs w:val="22"/>
          <w:lang w:val="ro-MD"/>
        </w:rPr>
        <w:t>familiile din comunitățile</w:t>
      </w:r>
      <w:r w:rsidR="00497C6D">
        <w:rPr>
          <w:rFonts w:ascii="Arial" w:hAnsi="Arial" w:cs="Arial"/>
          <w:sz w:val="22"/>
          <w:szCs w:val="22"/>
          <w:lang w:val="ro-MD"/>
        </w:rPr>
        <w:t>-</w:t>
      </w:r>
      <w:r w:rsidRPr="00304D96" w:rsidR="00304D96">
        <w:rPr>
          <w:rFonts w:ascii="Arial" w:hAnsi="Arial" w:cs="Arial"/>
          <w:sz w:val="22"/>
          <w:szCs w:val="22"/>
          <w:lang w:val="ro-MD"/>
        </w:rPr>
        <w:t>gazdă</w:t>
      </w:r>
      <w:r w:rsidRPr="008B6259" w:rsidR="00304D96">
        <w:rPr>
          <w:rFonts w:ascii="Arial" w:hAnsi="Arial" w:cs="Arial"/>
          <w:sz w:val="22"/>
          <w:szCs w:val="22"/>
          <w:lang w:val="ro-MD"/>
        </w:rPr>
        <w:t xml:space="preserve"> </w:t>
      </w:r>
      <w:bookmarkEnd w:id="2"/>
      <w:r w:rsidRPr="008B6259" w:rsidR="00E5153A">
        <w:rPr>
          <w:rFonts w:ascii="Arial" w:hAnsi="Arial" w:cs="Arial"/>
          <w:sz w:val="22"/>
          <w:szCs w:val="22"/>
          <w:lang w:val="ro-MD"/>
        </w:rPr>
        <w:t>pentru integrarea comunitară eficientă</w:t>
      </w:r>
      <w:r w:rsidRPr="008B6259" w:rsidR="00B460A2">
        <w:rPr>
          <w:rFonts w:ascii="Arial" w:hAnsi="Arial" w:cs="Arial"/>
          <w:sz w:val="22"/>
          <w:szCs w:val="22"/>
          <w:lang w:val="ro-MD"/>
        </w:rPr>
        <w:t>.</w:t>
      </w:r>
    </w:p>
    <w:p w:rsidRPr="008B6259" w:rsidR="00A21CFA" w:rsidP="00A21CFA" w:rsidRDefault="00A21CFA" w14:paraId="1C4AD74F" w14:textId="77777777">
      <w:pPr>
        <w:pStyle w:val="ListParagraph"/>
        <w:rPr>
          <w:rFonts w:ascii="Arial" w:hAnsi="Arial" w:cs="Arial"/>
          <w:sz w:val="22"/>
          <w:szCs w:val="22"/>
          <w:lang w:val="ro-MD"/>
        </w:rPr>
      </w:pPr>
    </w:p>
    <w:p w:rsidRPr="008B6259" w:rsidR="00246A73" w:rsidP="00E5153A" w:rsidRDefault="12E6B75D" w14:paraId="385EB5C8" w14:textId="28851681">
      <w:pPr>
        <w:pStyle w:val="ListParagraph"/>
        <w:numPr>
          <w:ilvl w:val="0"/>
          <w:numId w:val="37"/>
        </w:numPr>
        <w:rPr>
          <w:rFonts w:ascii="Arial" w:hAnsi="Arial" w:cs="Arial"/>
          <w:sz w:val="22"/>
          <w:szCs w:val="22"/>
          <w:lang w:val="ro-MD"/>
        </w:rPr>
      </w:pPr>
      <w:r w:rsidRPr="008B6259">
        <w:rPr>
          <w:rFonts w:ascii="Arial" w:hAnsi="Arial" w:cs="Arial"/>
          <w:sz w:val="22"/>
          <w:szCs w:val="22"/>
          <w:lang w:val="ro-MD"/>
        </w:rPr>
        <w:t>Planificarea și r</w:t>
      </w:r>
      <w:r w:rsidRPr="008B6259" w:rsidR="1D264508">
        <w:rPr>
          <w:rFonts w:ascii="Arial" w:hAnsi="Arial" w:cs="Arial"/>
          <w:sz w:val="22"/>
          <w:szCs w:val="22"/>
          <w:lang w:val="ro-MD"/>
        </w:rPr>
        <w:t xml:space="preserve">ealizarea a </w:t>
      </w:r>
      <w:r w:rsidRPr="008B6259" w:rsidR="1AF5394F">
        <w:rPr>
          <w:rFonts w:ascii="Arial" w:hAnsi="Arial" w:cs="Arial"/>
          <w:b/>
          <w:bCs/>
          <w:sz w:val="22"/>
          <w:szCs w:val="22"/>
          <w:lang w:val="ro-MD"/>
        </w:rPr>
        <w:t>2 activități la tema:</w:t>
      </w:r>
      <w:r w:rsidRPr="008B6259" w:rsidR="1AF5394F">
        <w:rPr>
          <w:rFonts w:ascii="Arial" w:hAnsi="Arial" w:cs="Arial"/>
          <w:sz w:val="22"/>
          <w:szCs w:val="22"/>
          <w:lang w:val="ro-MD"/>
        </w:rPr>
        <w:t xml:space="preserve"> </w:t>
      </w:r>
      <w:r w:rsidRPr="008B6259" w:rsidR="1AF5394F">
        <w:rPr>
          <w:rFonts w:ascii="Arial" w:hAnsi="Arial" w:cs="Arial"/>
          <w:b/>
          <w:bCs/>
          <w:sz w:val="22"/>
          <w:szCs w:val="22"/>
          <w:lang w:val="ro-MD"/>
        </w:rPr>
        <w:t>"Cunoaște</w:t>
      </w:r>
      <w:r w:rsidRPr="008B6259" w:rsidR="30057EC5">
        <w:rPr>
          <w:rFonts w:ascii="Arial" w:hAnsi="Arial" w:cs="Arial"/>
          <w:b/>
          <w:bCs/>
          <w:sz w:val="22"/>
          <w:szCs w:val="22"/>
          <w:lang w:val="ro-MD"/>
        </w:rPr>
        <w:t>-</w:t>
      </w:r>
      <w:r w:rsidRPr="008B6259" w:rsidR="1AF5394F">
        <w:rPr>
          <w:rFonts w:ascii="Arial" w:hAnsi="Arial" w:cs="Arial"/>
          <w:b/>
          <w:bCs/>
          <w:sz w:val="22"/>
          <w:szCs w:val="22"/>
          <w:lang w:val="ro-MD"/>
        </w:rPr>
        <w:t>ți drepturile"</w:t>
      </w:r>
      <w:r w:rsidRPr="008B6259" w:rsidR="1AF5394F">
        <w:rPr>
          <w:rFonts w:ascii="Arial" w:hAnsi="Arial" w:cs="Arial"/>
          <w:sz w:val="22"/>
          <w:szCs w:val="22"/>
          <w:lang w:val="ro-MD"/>
        </w:rPr>
        <w:t xml:space="preserve"> pentru copii</w:t>
      </w:r>
      <w:r w:rsidRPr="008B6259" w:rsidR="56F22B7B">
        <w:rPr>
          <w:rFonts w:ascii="Arial" w:hAnsi="Arial" w:cs="Arial"/>
          <w:sz w:val="22"/>
          <w:szCs w:val="22"/>
          <w:lang w:val="ro-MD"/>
        </w:rPr>
        <w:t>i</w:t>
      </w:r>
      <w:r w:rsidRPr="008B6259" w:rsidR="1AF5394F">
        <w:rPr>
          <w:rFonts w:ascii="Arial" w:hAnsi="Arial" w:cs="Arial"/>
          <w:sz w:val="22"/>
          <w:szCs w:val="22"/>
          <w:lang w:val="ro-MD"/>
        </w:rPr>
        <w:t xml:space="preserve"> din</w:t>
      </w:r>
      <w:r w:rsidR="005F2984">
        <w:rPr>
          <w:rFonts w:ascii="Arial" w:hAnsi="Arial" w:cs="Arial"/>
          <w:sz w:val="22"/>
          <w:szCs w:val="22"/>
          <w:lang w:val="ro-MD"/>
        </w:rPr>
        <w:t xml:space="preserve"> familiile de</w:t>
      </w:r>
      <w:r w:rsidRPr="008B6259" w:rsidR="1AF5394F">
        <w:rPr>
          <w:rFonts w:ascii="Arial" w:hAnsi="Arial" w:cs="Arial"/>
          <w:sz w:val="22"/>
          <w:szCs w:val="22"/>
          <w:lang w:val="ro-MD"/>
        </w:rPr>
        <w:t xml:space="preserve"> </w:t>
      </w:r>
      <w:r w:rsidRPr="00497C6D" w:rsidR="005F2984">
        <w:rPr>
          <w:rFonts w:ascii="Arial" w:hAnsi="Arial" w:cs="Arial"/>
          <w:sz w:val="22"/>
          <w:szCs w:val="22"/>
          <w:lang w:val="ro-MD"/>
        </w:rPr>
        <w:t>migranti, apatrizi, beneficiari de protecție internațională sau de azil politic, străini care beneficiază de protecție temporară, solicitanți de azil </w:t>
      </w:r>
      <w:r w:rsidRPr="00304D96" w:rsidR="005F2984">
        <w:rPr>
          <w:rFonts w:ascii="Arial" w:hAnsi="Arial" w:cs="Arial"/>
          <w:sz w:val="22"/>
          <w:szCs w:val="22"/>
          <w:lang w:val="ro-MD"/>
        </w:rPr>
        <w:t xml:space="preserve"> </w:t>
      </w:r>
      <w:r w:rsidRPr="00304D96" w:rsidR="001E5D37">
        <w:rPr>
          <w:rFonts w:ascii="Arial" w:hAnsi="Arial" w:cs="Arial"/>
          <w:sz w:val="22"/>
          <w:szCs w:val="22"/>
          <w:lang w:val="ro-MD"/>
        </w:rPr>
        <w:t>și famili</w:t>
      </w:r>
      <w:r w:rsidR="009E5F0F">
        <w:rPr>
          <w:rFonts w:ascii="Arial" w:hAnsi="Arial" w:cs="Arial"/>
          <w:sz w:val="22"/>
          <w:szCs w:val="22"/>
          <w:lang w:val="ro-MD"/>
        </w:rPr>
        <w:t>le</w:t>
      </w:r>
      <w:r w:rsidRPr="00304D96" w:rsidR="001E5D37">
        <w:rPr>
          <w:rFonts w:ascii="Arial" w:hAnsi="Arial" w:cs="Arial"/>
          <w:sz w:val="22"/>
          <w:szCs w:val="22"/>
          <w:lang w:val="ro-MD"/>
        </w:rPr>
        <w:t xml:space="preserve"> gazdă</w:t>
      </w:r>
      <w:r w:rsidR="003B1BED">
        <w:rPr>
          <w:rFonts w:ascii="Arial" w:hAnsi="Arial" w:cs="Arial"/>
          <w:sz w:val="22"/>
          <w:szCs w:val="22"/>
          <w:lang w:val="ro-MD"/>
        </w:rPr>
        <w:t>,</w:t>
      </w:r>
      <w:r w:rsidRPr="008B6259" w:rsidR="001E5D37">
        <w:rPr>
          <w:rFonts w:ascii="Arial" w:hAnsi="Arial" w:cs="Arial"/>
          <w:sz w:val="22"/>
          <w:szCs w:val="22"/>
          <w:lang w:val="ro-MD"/>
        </w:rPr>
        <w:t xml:space="preserve"> </w:t>
      </w:r>
      <w:r w:rsidRPr="008B6259" w:rsidR="61F4C39D">
        <w:rPr>
          <w:rFonts w:ascii="Arial" w:hAnsi="Arial" w:cs="Arial"/>
          <w:sz w:val="22"/>
          <w:szCs w:val="22"/>
          <w:lang w:val="ro-MD"/>
        </w:rPr>
        <w:t>folosind instrumente interactive</w:t>
      </w:r>
      <w:r w:rsidRPr="008B6259" w:rsidR="12B52C99">
        <w:rPr>
          <w:rFonts w:ascii="Arial" w:hAnsi="Arial" w:cs="Arial"/>
          <w:sz w:val="22"/>
          <w:szCs w:val="22"/>
          <w:lang w:val="ro-MD"/>
        </w:rPr>
        <w:t xml:space="preserve"> adaptate la vârsta copiilor</w:t>
      </w:r>
      <w:r w:rsidRPr="008B6259" w:rsidR="40E12B8C">
        <w:rPr>
          <w:rFonts w:ascii="Arial" w:hAnsi="Arial" w:cs="Arial"/>
          <w:sz w:val="22"/>
          <w:szCs w:val="22"/>
          <w:lang w:val="ro-MD"/>
        </w:rPr>
        <w:t>,</w:t>
      </w:r>
      <w:r w:rsidRPr="008B6259" w:rsidR="12B52C99">
        <w:rPr>
          <w:rFonts w:ascii="Arial" w:hAnsi="Arial" w:cs="Arial"/>
          <w:sz w:val="22"/>
          <w:szCs w:val="22"/>
          <w:lang w:val="ro-MD"/>
        </w:rPr>
        <w:t xml:space="preserve"> </w:t>
      </w:r>
      <w:r w:rsidRPr="008B6259" w:rsidR="40E12B8C">
        <w:rPr>
          <w:rFonts w:ascii="Arial" w:hAnsi="Arial" w:cs="Arial"/>
          <w:sz w:val="22"/>
          <w:szCs w:val="22"/>
          <w:lang w:val="ro-MD"/>
        </w:rPr>
        <w:t>cum ar fi:</w:t>
      </w:r>
      <w:r w:rsidRPr="008B6259" w:rsidR="61F4C39D">
        <w:rPr>
          <w:rFonts w:ascii="Arial" w:hAnsi="Arial" w:cs="Arial"/>
          <w:sz w:val="22"/>
          <w:szCs w:val="22"/>
          <w:lang w:val="ro-MD"/>
        </w:rPr>
        <w:t xml:space="preserve"> jocuri de rol</w:t>
      </w:r>
      <w:r w:rsidRPr="008B6259" w:rsidR="40E12B8C">
        <w:rPr>
          <w:rFonts w:ascii="Arial" w:hAnsi="Arial" w:cs="Arial"/>
          <w:sz w:val="22"/>
          <w:szCs w:val="22"/>
          <w:lang w:val="ro-MD"/>
        </w:rPr>
        <w:t>, jocuri de societate, activități interactive</w:t>
      </w:r>
      <w:r w:rsidRPr="008B6259" w:rsidR="3A86877E">
        <w:rPr>
          <w:rFonts w:ascii="Arial" w:hAnsi="Arial" w:cs="Arial"/>
          <w:sz w:val="22"/>
          <w:szCs w:val="22"/>
          <w:lang w:val="ro-MD"/>
        </w:rPr>
        <w:t xml:space="preserve"> etc</w:t>
      </w:r>
      <w:r w:rsidRPr="008B6259" w:rsidR="61F4C39D">
        <w:rPr>
          <w:rFonts w:ascii="Arial" w:hAnsi="Arial" w:cs="Arial"/>
          <w:sz w:val="22"/>
          <w:szCs w:val="22"/>
          <w:lang w:val="ro-MD"/>
        </w:rPr>
        <w:t>.</w:t>
      </w:r>
    </w:p>
    <w:p w:rsidRPr="008B6259" w:rsidR="00F42F1B" w:rsidP="004B2C31" w:rsidRDefault="00B402F2" w14:paraId="5A3F1848" w14:textId="6156E7EF">
      <w:pPr>
        <w:pStyle w:val="ListParagraph"/>
        <w:numPr>
          <w:ilvl w:val="0"/>
          <w:numId w:val="37"/>
        </w:numPr>
        <w:rPr>
          <w:rFonts w:ascii="Arial" w:hAnsi="Arial" w:cs="Arial"/>
          <w:sz w:val="22"/>
          <w:szCs w:val="22"/>
          <w:lang w:val="ro-MD"/>
        </w:rPr>
      </w:pPr>
      <w:r w:rsidRPr="008B6259">
        <w:rPr>
          <w:rFonts w:ascii="Arial" w:hAnsi="Arial" w:cs="Arial"/>
          <w:sz w:val="22"/>
          <w:szCs w:val="22"/>
          <w:lang w:val="ro-MD"/>
        </w:rPr>
        <w:t xml:space="preserve">Planificarea și realizarea a </w:t>
      </w:r>
      <w:r w:rsidRPr="008B6259" w:rsidR="00BF1D1A">
        <w:rPr>
          <w:rFonts w:ascii="Arial" w:hAnsi="Arial" w:cs="Arial"/>
          <w:b/>
          <w:bCs/>
          <w:sz w:val="22"/>
          <w:szCs w:val="22"/>
          <w:lang w:val="ro-MD"/>
        </w:rPr>
        <w:t>2 sesiuni de bun venit și orientare în școală</w:t>
      </w:r>
      <w:r w:rsidRPr="008B6259" w:rsidR="00BF1D1A">
        <w:rPr>
          <w:rFonts w:ascii="Arial" w:hAnsi="Arial" w:cs="Arial"/>
          <w:sz w:val="22"/>
          <w:szCs w:val="22"/>
          <w:lang w:val="ro-MD"/>
        </w:rPr>
        <w:t xml:space="preserve"> pentru copii</w:t>
      </w:r>
      <w:r w:rsidRPr="008B6259">
        <w:rPr>
          <w:rFonts w:ascii="Arial" w:hAnsi="Arial" w:cs="Arial"/>
          <w:sz w:val="22"/>
          <w:szCs w:val="22"/>
          <w:lang w:val="ro-MD"/>
        </w:rPr>
        <w:t>i</w:t>
      </w:r>
      <w:r w:rsidRPr="008B6259" w:rsidR="00BF1D1A">
        <w:rPr>
          <w:rFonts w:ascii="Arial" w:hAnsi="Arial" w:cs="Arial"/>
          <w:sz w:val="22"/>
          <w:szCs w:val="22"/>
          <w:lang w:val="ro-MD"/>
        </w:rPr>
        <w:t xml:space="preserve"> </w:t>
      </w:r>
      <w:r w:rsidRPr="008B6259" w:rsidR="00C15131">
        <w:rPr>
          <w:rFonts w:ascii="Arial" w:hAnsi="Arial" w:cs="Arial"/>
          <w:sz w:val="22"/>
          <w:szCs w:val="22"/>
          <w:lang w:val="ro-MD"/>
        </w:rPr>
        <w:t xml:space="preserve">din </w:t>
      </w:r>
      <w:r w:rsidRPr="008B6259" w:rsidR="00035F93">
        <w:rPr>
          <w:rFonts w:ascii="Arial" w:hAnsi="Arial" w:cs="Arial"/>
          <w:sz w:val="22"/>
          <w:szCs w:val="22"/>
          <w:lang w:val="ro-MD"/>
        </w:rPr>
        <w:t xml:space="preserve">familiile de </w:t>
      </w:r>
      <w:r w:rsidRPr="00497C6D" w:rsidR="003B1BED">
        <w:rPr>
          <w:rFonts w:ascii="Arial" w:hAnsi="Arial" w:cs="Arial"/>
          <w:sz w:val="22"/>
          <w:szCs w:val="22"/>
          <w:lang w:val="ro-MD"/>
        </w:rPr>
        <w:t>migranti, apatrizi, beneficiari de protecție internațională sau de azil politic, străini care beneficiază de protecție temporară, solicitanți de azil</w:t>
      </w:r>
      <w:r w:rsidR="00385157">
        <w:rPr>
          <w:rFonts w:ascii="Arial" w:hAnsi="Arial" w:cs="Arial"/>
          <w:sz w:val="22"/>
          <w:szCs w:val="22"/>
          <w:lang w:val="ro-MD"/>
        </w:rPr>
        <w:t xml:space="preserve">, </w:t>
      </w:r>
      <w:r w:rsidRPr="008B6259">
        <w:rPr>
          <w:rFonts w:ascii="Arial" w:hAnsi="Arial" w:cs="Arial"/>
          <w:sz w:val="22"/>
          <w:szCs w:val="22"/>
          <w:lang w:val="ro-MD"/>
        </w:rPr>
        <w:t>nou</w:t>
      </w:r>
      <w:r w:rsidR="00385157">
        <w:rPr>
          <w:rFonts w:ascii="Arial" w:hAnsi="Arial" w:cs="Arial"/>
          <w:sz w:val="22"/>
          <w:szCs w:val="22"/>
          <w:lang w:val="ro-MD"/>
        </w:rPr>
        <w:t>-</w:t>
      </w:r>
      <w:r w:rsidRPr="008B6259">
        <w:rPr>
          <w:rFonts w:ascii="Arial" w:hAnsi="Arial" w:cs="Arial"/>
          <w:sz w:val="22"/>
          <w:szCs w:val="22"/>
          <w:lang w:val="ro-MD"/>
        </w:rPr>
        <w:t xml:space="preserve">veniți </w:t>
      </w:r>
      <w:r w:rsidRPr="008B6259" w:rsidR="00C15131">
        <w:rPr>
          <w:rFonts w:ascii="Arial" w:hAnsi="Arial" w:cs="Arial"/>
          <w:sz w:val="22"/>
          <w:szCs w:val="22"/>
          <w:lang w:val="ro-MD"/>
        </w:rPr>
        <w:t xml:space="preserve">în </w:t>
      </w:r>
      <w:r w:rsidRPr="008B6259">
        <w:rPr>
          <w:rFonts w:ascii="Arial" w:hAnsi="Arial" w:cs="Arial"/>
          <w:sz w:val="22"/>
          <w:szCs w:val="22"/>
          <w:lang w:val="ro-MD"/>
        </w:rPr>
        <w:t>instituțiile</w:t>
      </w:r>
      <w:r w:rsidRPr="008B6259" w:rsidR="00C15131">
        <w:rPr>
          <w:rFonts w:ascii="Arial" w:hAnsi="Arial" w:cs="Arial"/>
          <w:sz w:val="22"/>
          <w:szCs w:val="22"/>
          <w:lang w:val="ro-MD"/>
        </w:rPr>
        <w:t xml:space="preserve"> de învățământ</w:t>
      </w:r>
      <w:r w:rsidRPr="008B6259" w:rsidR="00E97CA9">
        <w:rPr>
          <w:rFonts w:ascii="Arial" w:hAnsi="Arial" w:cs="Arial"/>
          <w:sz w:val="22"/>
          <w:szCs w:val="22"/>
          <w:lang w:val="ro-MD"/>
        </w:rPr>
        <w:t xml:space="preserve"> și colegii acestora</w:t>
      </w:r>
      <w:r w:rsidRPr="008B6259">
        <w:rPr>
          <w:rFonts w:ascii="Arial" w:hAnsi="Arial" w:cs="Arial"/>
          <w:sz w:val="22"/>
          <w:szCs w:val="22"/>
          <w:lang w:val="ro-MD"/>
        </w:rPr>
        <w:t xml:space="preserve">. </w:t>
      </w:r>
      <w:r w:rsidRPr="008B6259" w:rsidR="003934C8">
        <w:rPr>
          <w:rFonts w:ascii="Arial" w:hAnsi="Arial" w:cs="Arial"/>
          <w:sz w:val="22"/>
          <w:szCs w:val="22"/>
          <w:lang w:val="ro-MD"/>
        </w:rPr>
        <w:t>Activitățile vor promova în</w:t>
      </w:r>
      <w:r w:rsidRPr="008B6259" w:rsidR="00F42F1B">
        <w:rPr>
          <w:rFonts w:ascii="Arial" w:hAnsi="Arial" w:cs="Arial"/>
          <w:sz w:val="22"/>
          <w:szCs w:val="22"/>
          <w:lang w:val="ro-MD"/>
        </w:rPr>
        <w:t xml:space="preserve">țelegerea reciprocă, adaptarea și apartenența. Sesiunile vor fi implementate direct în incinta școlii, cu </w:t>
      </w:r>
      <w:r w:rsidRPr="008B6259" w:rsidR="003934C8">
        <w:rPr>
          <w:rFonts w:ascii="Arial" w:hAnsi="Arial" w:cs="Arial"/>
          <w:sz w:val="22"/>
          <w:szCs w:val="22"/>
          <w:lang w:val="ro-MD"/>
        </w:rPr>
        <w:t xml:space="preserve">ajutorul cadrelor didactice responsabile. </w:t>
      </w:r>
    </w:p>
    <w:p w:rsidRPr="008B6259" w:rsidR="003C4AE7" w:rsidP="00F15ABB" w:rsidRDefault="4AE07022" w14:paraId="23B4FD15" w14:textId="5E0CB4E8">
      <w:pPr>
        <w:pStyle w:val="ListParagraph"/>
        <w:numPr>
          <w:ilvl w:val="0"/>
          <w:numId w:val="37"/>
        </w:numPr>
        <w:rPr>
          <w:rFonts w:ascii="Arial" w:hAnsi="Arial" w:cs="Arial"/>
          <w:sz w:val="22"/>
          <w:szCs w:val="22"/>
          <w:lang w:val="ro-MD"/>
        </w:rPr>
      </w:pPr>
      <w:r w:rsidRPr="008B6259">
        <w:rPr>
          <w:rFonts w:ascii="Arial" w:hAnsi="Arial" w:cs="Arial"/>
          <w:sz w:val="22"/>
          <w:szCs w:val="22"/>
          <w:lang w:val="ro-MD"/>
        </w:rPr>
        <w:t xml:space="preserve">Planificarea și realizarea </w:t>
      </w:r>
      <w:r w:rsidRPr="008B6259">
        <w:rPr>
          <w:rFonts w:ascii="Arial" w:hAnsi="Arial" w:cs="Arial"/>
          <w:b/>
          <w:bCs/>
          <w:sz w:val="22"/>
          <w:szCs w:val="22"/>
          <w:lang w:val="ro-MD"/>
        </w:rPr>
        <w:t>unei sesiuni de informare pentru cadrele didactice</w:t>
      </w:r>
      <w:r w:rsidRPr="008B6259">
        <w:rPr>
          <w:rFonts w:ascii="Arial" w:hAnsi="Arial" w:cs="Arial"/>
          <w:sz w:val="22"/>
          <w:szCs w:val="22"/>
          <w:lang w:val="ro-MD"/>
        </w:rPr>
        <w:t xml:space="preserve"> </w:t>
      </w:r>
      <w:r w:rsidRPr="008B6259" w:rsidR="57E29109">
        <w:rPr>
          <w:rFonts w:ascii="Arial" w:hAnsi="Arial" w:cs="Arial"/>
          <w:sz w:val="22"/>
          <w:szCs w:val="22"/>
          <w:lang w:val="ro-MD"/>
        </w:rPr>
        <w:t xml:space="preserve">din instituțiile de învățământ care au </w:t>
      </w:r>
      <w:r w:rsidRPr="008B6259" w:rsidR="54DFE590">
        <w:rPr>
          <w:rFonts w:ascii="Arial" w:hAnsi="Arial" w:cs="Arial"/>
          <w:sz w:val="22"/>
          <w:szCs w:val="22"/>
          <w:lang w:val="ro-MD"/>
        </w:rPr>
        <w:t xml:space="preserve">înmatriculați copii din familiile </w:t>
      </w:r>
      <w:r w:rsidRPr="00497C6D" w:rsidR="00385157">
        <w:rPr>
          <w:rFonts w:ascii="Arial" w:hAnsi="Arial" w:cs="Arial"/>
          <w:sz w:val="22"/>
          <w:szCs w:val="22"/>
          <w:lang w:val="ro-MD"/>
        </w:rPr>
        <w:t>migranti, apatrizi, beneficiari de protecție internațională sau de azil politic, străini care beneficiază de protecție temporară, solicitanți de azil </w:t>
      </w:r>
      <w:r w:rsidRPr="00304D96" w:rsidR="00385157">
        <w:rPr>
          <w:rFonts w:ascii="Arial" w:hAnsi="Arial" w:cs="Arial"/>
          <w:sz w:val="22"/>
          <w:szCs w:val="22"/>
          <w:lang w:val="ro-MD"/>
        </w:rPr>
        <w:t xml:space="preserve"> </w:t>
      </w:r>
      <w:r w:rsidRPr="00304D96" w:rsidR="0001060D">
        <w:rPr>
          <w:rFonts w:ascii="Arial" w:hAnsi="Arial" w:cs="Arial"/>
          <w:sz w:val="22"/>
          <w:szCs w:val="22"/>
          <w:lang w:val="ro-MD"/>
        </w:rPr>
        <w:t>și famili</w:t>
      </w:r>
      <w:r w:rsidR="0001060D">
        <w:rPr>
          <w:rFonts w:ascii="Arial" w:hAnsi="Arial" w:cs="Arial"/>
          <w:sz w:val="22"/>
          <w:szCs w:val="22"/>
          <w:lang w:val="ro-MD"/>
        </w:rPr>
        <w:t>le</w:t>
      </w:r>
      <w:r w:rsidRPr="00304D96" w:rsidR="0001060D">
        <w:rPr>
          <w:rFonts w:ascii="Arial" w:hAnsi="Arial" w:cs="Arial"/>
          <w:sz w:val="22"/>
          <w:szCs w:val="22"/>
          <w:lang w:val="ro-MD"/>
        </w:rPr>
        <w:t xml:space="preserve"> gazdă</w:t>
      </w:r>
      <w:r w:rsidRPr="008B6259" w:rsidR="54DFE590">
        <w:rPr>
          <w:rFonts w:ascii="Arial" w:hAnsi="Arial" w:cs="Arial"/>
          <w:sz w:val="22"/>
          <w:szCs w:val="22"/>
          <w:lang w:val="ro-MD"/>
        </w:rPr>
        <w:t xml:space="preserve">. </w:t>
      </w:r>
      <w:r w:rsidRPr="008B6259" w:rsidR="131B7ADE">
        <w:rPr>
          <w:rFonts w:ascii="Arial" w:hAnsi="Arial" w:cs="Arial"/>
          <w:sz w:val="22"/>
          <w:szCs w:val="22"/>
          <w:lang w:val="ro-MD"/>
        </w:rPr>
        <w:t xml:space="preserve">Sesiunea de informare </w:t>
      </w:r>
      <w:r w:rsidRPr="008B6259" w:rsidR="4A7D56FA">
        <w:rPr>
          <w:rFonts w:ascii="Arial" w:hAnsi="Arial" w:cs="Arial"/>
          <w:sz w:val="22"/>
          <w:szCs w:val="22"/>
          <w:lang w:val="ro-MD"/>
        </w:rPr>
        <w:t>va fi bazată pe abordarea</w:t>
      </w:r>
      <w:r w:rsidRPr="008B6259" w:rsidR="69BC8838">
        <w:rPr>
          <w:rFonts w:ascii="Arial" w:hAnsi="Arial" w:cs="Arial"/>
          <w:sz w:val="22"/>
          <w:szCs w:val="22"/>
          <w:lang w:val="ro-MD"/>
        </w:rPr>
        <w:t xml:space="preserve"> </w:t>
      </w:r>
      <w:r w:rsidRPr="008B6259" w:rsidR="67AAA06F">
        <w:rPr>
          <w:rFonts w:ascii="Arial" w:hAnsi="Arial" w:cs="Arial"/>
          <w:sz w:val="22"/>
          <w:szCs w:val="22"/>
          <w:lang w:val="ro-MD"/>
        </w:rPr>
        <w:t>centrată pe traumă</w:t>
      </w:r>
      <w:r w:rsidRPr="008B6259" w:rsidR="4A7D56FA">
        <w:rPr>
          <w:rFonts w:ascii="Arial" w:hAnsi="Arial" w:cs="Arial"/>
          <w:sz w:val="22"/>
          <w:szCs w:val="22"/>
          <w:lang w:val="ro-MD"/>
        </w:rPr>
        <w:t xml:space="preserve">, care </w:t>
      </w:r>
      <w:r w:rsidRPr="008B6259" w:rsidR="67AAA06F">
        <w:rPr>
          <w:rFonts w:ascii="Arial" w:hAnsi="Arial" w:cs="Arial"/>
          <w:sz w:val="22"/>
          <w:szCs w:val="22"/>
          <w:lang w:val="ro-MD"/>
        </w:rPr>
        <w:t xml:space="preserve">este o abordare a sănătății mintale care recunoaște impactul evenimentelor traumatice și integrează cunoștințele despre traume în </w:t>
      </w:r>
      <w:r w:rsidRPr="008B6259" w:rsidR="4A7D56FA">
        <w:rPr>
          <w:rFonts w:ascii="Arial" w:hAnsi="Arial" w:cs="Arial"/>
          <w:sz w:val="22"/>
          <w:szCs w:val="22"/>
          <w:lang w:val="ro-MD"/>
        </w:rPr>
        <w:t xml:space="preserve">procesul de integrare și incluziune a copiilor în sistemul educațional. </w:t>
      </w:r>
    </w:p>
    <w:p w:rsidRPr="008B6259" w:rsidR="00F42F1B" w:rsidP="00F42F1B" w:rsidRDefault="00F42F1B" w14:paraId="79D63EAC" w14:textId="77777777">
      <w:pPr>
        <w:pStyle w:val="ListParagraph"/>
        <w:rPr>
          <w:rFonts w:ascii="Arial" w:hAnsi="Arial" w:eastAsia="Times New Roman" w:cs="Arial"/>
          <w:color w:val="000000" w:themeColor="text1"/>
          <w:sz w:val="22"/>
          <w:szCs w:val="22"/>
          <w:lang w:val="ro-MD" w:eastAsia="en-US"/>
        </w:rPr>
      </w:pPr>
    </w:p>
    <w:p w:rsidRPr="008B6259" w:rsidR="00F42F1B" w:rsidP="00144566" w:rsidRDefault="008879C7" w14:paraId="4EBAE369" w14:textId="5C144603">
      <w:pPr>
        <w:pStyle w:val="ListParagraph"/>
        <w:numPr>
          <w:ilvl w:val="0"/>
          <w:numId w:val="36"/>
        </w:numPr>
        <w:ind w:left="470" w:hanging="357"/>
        <w:rPr>
          <w:rFonts w:ascii="Arial" w:hAnsi="Arial" w:cs="Arial"/>
          <w:sz w:val="22"/>
          <w:szCs w:val="22"/>
          <w:lang w:val="ro-MD"/>
        </w:rPr>
      </w:pPr>
      <w:r w:rsidRPr="008B6259">
        <w:rPr>
          <w:rFonts w:ascii="Arial" w:hAnsi="Arial" w:cs="Arial"/>
          <w:sz w:val="22"/>
          <w:szCs w:val="22"/>
          <w:lang w:val="ro-MD"/>
        </w:rPr>
        <w:t>Organiza și realiza activități</w:t>
      </w:r>
      <w:r w:rsidRPr="008B6259" w:rsidR="00E51287">
        <w:rPr>
          <w:rFonts w:ascii="Arial" w:hAnsi="Arial" w:cs="Arial"/>
          <w:sz w:val="22"/>
          <w:szCs w:val="22"/>
          <w:lang w:val="ro-MD"/>
        </w:rPr>
        <w:t>lor</w:t>
      </w:r>
      <w:r w:rsidRPr="008B6259">
        <w:rPr>
          <w:rFonts w:ascii="Arial" w:hAnsi="Arial" w:cs="Arial"/>
          <w:sz w:val="22"/>
          <w:szCs w:val="22"/>
          <w:lang w:val="ro-MD"/>
        </w:rPr>
        <w:t xml:space="preserve"> de</w:t>
      </w:r>
      <w:r w:rsidRPr="008B6259" w:rsidR="00AD3078">
        <w:rPr>
          <w:rFonts w:ascii="Arial" w:hAnsi="Arial" w:cs="Arial"/>
          <w:sz w:val="22"/>
          <w:szCs w:val="22"/>
          <w:lang w:val="ro-MD"/>
        </w:rPr>
        <w:t xml:space="preserve"> </w:t>
      </w:r>
      <w:r w:rsidRPr="008B6259" w:rsidR="001F4971">
        <w:rPr>
          <w:rFonts w:ascii="Arial" w:hAnsi="Arial" w:cs="Arial"/>
          <w:sz w:val="22"/>
          <w:szCs w:val="22"/>
          <w:lang w:val="ro-MD"/>
        </w:rPr>
        <w:t>fortificare</w:t>
      </w:r>
      <w:r w:rsidRPr="008B6259" w:rsidR="00E51287">
        <w:rPr>
          <w:rFonts w:ascii="Arial" w:hAnsi="Arial" w:cs="Arial"/>
          <w:sz w:val="22"/>
          <w:szCs w:val="22"/>
          <w:lang w:val="ro-MD"/>
        </w:rPr>
        <w:t xml:space="preserve"> </w:t>
      </w:r>
      <w:r w:rsidRPr="008B6259" w:rsidR="001F4971">
        <w:rPr>
          <w:rFonts w:ascii="Arial" w:hAnsi="Arial" w:cs="Arial"/>
          <w:sz w:val="22"/>
          <w:szCs w:val="22"/>
          <w:lang w:val="ro-MD"/>
        </w:rPr>
        <w:t xml:space="preserve">a </w:t>
      </w:r>
      <w:r w:rsidRPr="008B6259" w:rsidR="00713B0E">
        <w:rPr>
          <w:rFonts w:ascii="Arial" w:hAnsi="Arial" w:cs="Arial"/>
          <w:sz w:val="22"/>
          <w:szCs w:val="22"/>
          <w:lang w:val="ro-MD"/>
        </w:rPr>
        <w:t>incluziunii</w:t>
      </w:r>
      <w:r w:rsidRPr="008B6259" w:rsidR="00F42F1B">
        <w:rPr>
          <w:rFonts w:ascii="Arial" w:hAnsi="Arial" w:cs="Arial"/>
          <w:sz w:val="22"/>
          <w:szCs w:val="22"/>
          <w:lang w:val="ro-MD"/>
        </w:rPr>
        <w:t xml:space="preserve"> economice </w:t>
      </w:r>
      <w:r w:rsidRPr="008B6259" w:rsidR="00713B0E">
        <w:rPr>
          <w:rFonts w:ascii="Arial" w:hAnsi="Arial" w:cs="Arial"/>
          <w:sz w:val="22"/>
          <w:szCs w:val="22"/>
          <w:lang w:val="ro-MD"/>
        </w:rPr>
        <w:t xml:space="preserve">și reziliența tinerilor </w:t>
      </w:r>
      <w:r w:rsidRPr="008B6259" w:rsidR="00480999">
        <w:rPr>
          <w:rFonts w:ascii="Arial" w:hAnsi="Arial" w:cs="Arial"/>
          <w:sz w:val="22"/>
          <w:szCs w:val="22"/>
          <w:lang w:val="ro-MD"/>
        </w:rPr>
        <w:t>(1</w:t>
      </w:r>
      <w:r w:rsidRPr="008B6259" w:rsidR="00260EB4">
        <w:rPr>
          <w:rFonts w:ascii="Arial" w:hAnsi="Arial" w:cs="Arial"/>
          <w:sz w:val="22"/>
          <w:szCs w:val="22"/>
          <w:lang w:val="ro-MD"/>
        </w:rPr>
        <w:t xml:space="preserve">5-24 ani) </w:t>
      </w:r>
      <w:r w:rsidRPr="008B6259">
        <w:rPr>
          <w:rFonts w:ascii="Arial" w:hAnsi="Arial" w:cs="Arial"/>
          <w:sz w:val="22"/>
          <w:szCs w:val="22"/>
          <w:lang w:val="ro-MD"/>
        </w:rPr>
        <w:t>i</w:t>
      </w:r>
      <w:r w:rsidRPr="008B6259" w:rsidR="00F42F1B">
        <w:rPr>
          <w:rFonts w:ascii="Arial" w:hAnsi="Arial" w:cs="Arial"/>
          <w:sz w:val="22"/>
          <w:szCs w:val="22"/>
          <w:lang w:val="ro-MD"/>
        </w:rPr>
        <w:t>migranți, refugiați,</w:t>
      </w:r>
      <w:r w:rsidRPr="008B6259" w:rsidR="00480999">
        <w:rPr>
          <w:rFonts w:ascii="Arial" w:hAnsi="Arial" w:cs="Arial"/>
          <w:sz w:val="22"/>
          <w:szCs w:val="22"/>
          <w:lang w:val="ro-MD"/>
        </w:rPr>
        <w:t xml:space="preserve"> inclusiv cei</w:t>
      </w:r>
      <w:r w:rsidRPr="008B6259" w:rsidR="00F42F1B">
        <w:rPr>
          <w:rFonts w:ascii="Arial" w:hAnsi="Arial" w:cs="Arial"/>
          <w:sz w:val="22"/>
          <w:szCs w:val="22"/>
          <w:lang w:val="ro-MD"/>
        </w:rPr>
        <w:t xml:space="preserve"> strămutați și tinerii locali</w:t>
      </w:r>
      <w:r w:rsidRPr="008B6259" w:rsidR="00603942">
        <w:rPr>
          <w:rFonts w:ascii="Arial" w:hAnsi="Arial" w:cs="Arial"/>
          <w:sz w:val="22"/>
          <w:szCs w:val="22"/>
          <w:lang w:val="ro-MD"/>
        </w:rPr>
        <w:t xml:space="preserve">. </w:t>
      </w:r>
    </w:p>
    <w:p w:rsidRPr="008B6259" w:rsidR="00D327AC" w:rsidP="00D327AC" w:rsidRDefault="00D327AC" w14:paraId="0B02AE47" w14:textId="77777777">
      <w:pPr>
        <w:pStyle w:val="ListParagraph"/>
        <w:ind w:left="1190"/>
        <w:rPr>
          <w:rFonts w:ascii="Arial" w:hAnsi="Arial" w:cs="Arial"/>
          <w:b/>
          <w:bCs/>
          <w:sz w:val="22"/>
          <w:szCs w:val="22"/>
          <w:lang w:val="ro-MD"/>
        </w:rPr>
      </w:pPr>
    </w:p>
    <w:p w:rsidRPr="008B6259" w:rsidR="00F42F1B" w:rsidP="00F42F1B" w:rsidRDefault="00AF7F74" w14:paraId="7A28DD49" w14:textId="1E4F3FFF">
      <w:pPr>
        <w:pStyle w:val="ListParagraph"/>
        <w:numPr>
          <w:ilvl w:val="0"/>
          <w:numId w:val="29"/>
        </w:numPr>
        <w:spacing w:line="240" w:lineRule="auto"/>
        <w:rPr>
          <w:rFonts w:ascii="Arial" w:hAnsi="Arial" w:cs="Arial"/>
          <w:sz w:val="22"/>
          <w:szCs w:val="22"/>
        </w:rPr>
      </w:pPr>
      <w:r w:rsidRPr="008B6259">
        <w:rPr>
          <w:rFonts w:ascii="Arial" w:hAnsi="Arial" w:cs="Arial"/>
          <w:b/>
          <w:bCs/>
          <w:sz w:val="22"/>
          <w:szCs w:val="22"/>
          <w:lang w:val="ro-MD"/>
        </w:rPr>
        <w:t>2</w:t>
      </w:r>
      <w:r w:rsidRPr="008B6259" w:rsidR="00F42F1B">
        <w:rPr>
          <w:rFonts w:ascii="Arial" w:hAnsi="Arial" w:cs="Arial"/>
          <w:b/>
          <w:bCs/>
          <w:sz w:val="22"/>
          <w:szCs w:val="22"/>
          <w:lang w:val="ro-MD"/>
        </w:rPr>
        <w:t xml:space="preserve"> sesiuni interactive</w:t>
      </w:r>
      <w:r w:rsidRPr="008B6259">
        <w:rPr>
          <w:rFonts w:ascii="Arial" w:hAnsi="Arial" w:cs="Arial"/>
          <w:b/>
          <w:bCs/>
          <w:sz w:val="22"/>
          <w:szCs w:val="22"/>
          <w:lang w:val="ro-MD"/>
        </w:rPr>
        <w:t xml:space="preserve"> pentru tineri, </w:t>
      </w:r>
      <w:r w:rsidRPr="008B6259" w:rsidR="00C71D5F">
        <w:rPr>
          <w:rFonts w:ascii="Arial" w:hAnsi="Arial" w:cs="Arial"/>
          <w:sz w:val="22"/>
          <w:szCs w:val="22"/>
          <w:lang w:val="ro-MD"/>
        </w:rPr>
        <w:t>care</w:t>
      </w:r>
      <w:r w:rsidRPr="008B6259" w:rsidR="00F42F1B">
        <w:rPr>
          <w:rFonts w:ascii="Arial" w:hAnsi="Arial" w:cs="Arial"/>
          <w:sz w:val="22"/>
          <w:szCs w:val="22"/>
          <w:lang w:val="ro-MD"/>
        </w:rPr>
        <w:t xml:space="preserve"> se vor concentra pe dezvoltarea </w:t>
      </w:r>
      <w:r w:rsidRPr="008B6259" w:rsidR="00956536">
        <w:rPr>
          <w:rFonts w:ascii="Arial" w:hAnsi="Arial" w:cs="Arial"/>
          <w:sz w:val="22"/>
          <w:szCs w:val="22"/>
          <w:lang w:val="ro-MD"/>
        </w:rPr>
        <w:t xml:space="preserve">competențelor </w:t>
      </w:r>
      <w:r w:rsidRPr="008B6259" w:rsidR="008E1EE3">
        <w:rPr>
          <w:rFonts w:ascii="Arial" w:hAnsi="Arial" w:cs="Arial"/>
          <w:sz w:val="22"/>
          <w:szCs w:val="22"/>
          <w:lang w:val="ro-MD"/>
        </w:rPr>
        <w:t>psihosociale</w:t>
      </w:r>
      <w:r w:rsidRPr="008B6259" w:rsidR="00F42F1B">
        <w:rPr>
          <w:rFonts w:ascii="Arial" w:hAnsi="Arial" w:cs="Arial"/>
          <w:sz w:val="22"/>
          <w:szCs w:val="22"/>
          <w:lang w:val="ro-MD"/>
        </w:rPr>
        <w:t xml:space="preserve">, cum ar fi munca în echipă, dezbaterea, vorbirea în public și rezolvarea conflictelor. </w:t>
      </w:r>
      <w:r w:rsidRPr="008B6259" w:rsidR="00F42F1B">
        <w:rPr>
          <w:rFonts w:ascii="Arial" w:hAnsi="Arial" w:cs="Arial"/>
          <w:sz w:val="22"/>
          <w:szCs w:val="22"/>
        </w:rPr>
        <w:t xml:space="preserve">Metodele vor include jocuri, simulări și sarcini de grup. Sesiunile vor include atât tinerii </w:t>
      </w:r>
      <w:r w:rsidR="002B4C87">
        <w:rPr>
          <w:rFonts w:ascii="Arial" w:hAnsi="Arial" w:cs="Arial"/>
          <w:sz w:val="22"/>
          <w:szCs w:val="22"/>
        </w:rPr>
        <w:t xml:space="preserve">din familiile de </w:t>
      </w:r>
      <w:r w:rsidRPr="00497C6D" w:rsidR="002B4C87">
        <w:rPr>
          <w:rFonts w:ascii="Arial" w:hAnsi="Arial" w:cs="Arial"/>
          <w:sz w:val="22"/>
          <w:szCs w:val="22"/>
          <w:lang w:val="ro-MD"/>
        </w:rPr>
        <w:t>migranti, apatrizi, beneficiari de protecție internațională sau de azil politic, străini care beneficiază de protecție temporară, solicitanți de azil </w:t>
      </w:r>
      <w:r w:rsidRPr="008B6259" w:rsidR="00F42F1B">
        <w:rPr>
          <w:rFonts w:ascii="Arial" w:hAnsi="Arial" w:cs="Arial"/>
          <w:sz w:val="22"/>
          <w:szCs w:val="22"/>
        </w:rPr>
        <w:t>, cât și tinerii din comunitatea gazdă.</w:t>
      </w:r>
    </w:p>
    <w:p w:rsidRPr="008B6259" w:rsidR="00F42F1B" w:rsidP="00F42F1B" w:rsidRDefault="52988BEE" w14:paraId="0CBE28DE" w14:textId="04897D00">
      <w:pPr>
        <w:pStyle w:val="ListParagraph"/>
        <w:numPr>
          <w:ilvl w:val="0"/>
          <w:numId w:val="29"/>
        </w:numPr>
        <w:spacing w:line="240" w:lineRule="auto"/>
        <w:rPr>
          <w:rFonts w:ascii="Arial" w:hAnsi="Arial" w:cs="Arial"/>
          <w:sz w:val="22"/>
          <w:szCs w:val="22"/>
          <w:lang w:val="pt-BR"/>
        </w:rPr>
      </w:pPr>
      <w:r w:rsidRPr="008B6259">
        <w:rPr>
          <w:rFonts w:ascii="Arial" w:hAnsi="Arial" w:cs="Arial"/>
          <w:b/>
          <w:bCs/>
          <w:sz w:val="22"/>
          <w:szCs w:val="22"/>
        </w:rPr>
        <w:lastRenderedPageBreak/>
        <w:t>2</w:t>
      </w:r>
      <w:r w:rsidRPr="008B6259" w:rsidR="69BC8838">
        <w:rPr>
          <w:rFonts w:ascii="Arial" w:hAnsi="Arial" w:cs="Arial"/>
          <w:b/>
          <w:bCs/>
          <w:sz w:val="22"/>
          <w:szCs w:val="22"/>
        </w:rPr>
        <w:t xml:space="preserve"> sesiuni </w:t>
      </w:r>
      <w:r w:rsidRPr="008B6259" w:rsidR="1496B128">
        <w:rPr>
          <w:rFonts w:ascii="Arial" w:hAnsi="Arial" w:cs="Arial"/>
          <w:b/>
          <w:bCs/>
          <w:sz w:val="22"/>
          <w:szCs w:val="22"/>
        </w:rPr>
        <w:t xml:space="preserve">pentru tineri </w:t>
      </w:r>
      <w:r w:rsidRPr="008B6259" w:rsidR="61BC5C78">
        <w:rPr>
          <w:rFonts w:ascii="Arial" w:hAnsi="Arial" w:cs="Arial"/>
          <w:b/>
          <w:bCs/>
          <w:sz w:val="22"/>
          <w:szCs w:val="22"/>
        </w:rPr>
        <w:t xml:space="preserve">ce </w:t>
      </w:r>
      <w:r w:rsidRPr="008B6259" w:rsidR="69BC8838">
        <w:rPr>
          <w:rFonts w:ascii="Arial" w:hAnsi="Arial" w:cs="Arial"/>
          <w:b/>
          <w:bCs/>
          <w:sz w:val="22"/>
          <w:szCs w:val="22"/>
        </w:rPr>
        <w:t>vor oferi instrumente practice pentru accesul la piața muncii</w:t>
      </w:r>
      <w:r w:rsidRPr="008B6259" w:rsidR="69BC8838">
        <w:rPr>
          <w:rFonts w:ascii="Arial" w:hAnsi="Arial" w:cs="Arial"/>
          <w:sz w:val="22"/>
          <w:szCs w:val="22"/>
        </w:rPr>
        <w:t xml:space="preserve">, inclusiv scrierea CV-ului, pregătirea </w:t>
      </w:r>
      <w:r w:rsidRPr="008B6259" w:rsidR="1496B128">
        <w:rPr>
          <w:rFonts w:ascii="Arial" w:hAnsi="Arial" w:cs="Arial"/>
          <w:sz w:val="22"/>
          <w:szCs w:val="22"/>
        </w:rPr>
        <w:t xml:space="preserve">pentru </w:t>
      </w:r>
      <w:r w:rsidRPr="008B6259" w:rsidR="69BC8838">
        <w:rPr>
          <w:rFonts w:ascii="Arial" w:hAnsi="Arial" w:cs="Arial"/>
          <w:sz w:val="22"/>
          <w:szCs w:val="22"/>
        </w:rPr>
        <w:t>interviu</w:t>
      </w:r>
      <w:r w:rsidRPr="008B6259" w:rsidR="1496B128">
        <w:rPr>
          <w:rFonts w:ascii="Arial" w:hAnsi="Arial" w:cs="Arial"/>
          <w:sz w:val="22"/>
          <w:szCs w:val="22"/>
        </w:rPr>
        <w:t>l de angajare,</w:t>
      </w:r>
      <w:r w:rsidRPr="008B6259" w:rsidR="69BC8838">
        <w:rPr>
          <w:rFonts w:ascii="Arial" w:hAnsi="Arial" w:cs="Arial"/>
          <w:sz w:val="22"/>
          <w:szCs w:val="22"/>
        </w:rPr>
        <w:t xml:space="preserve"> strategii de căutare a unui loc de muncă</w:t>
      </w:r>
      <w:r w:rsidRPr="008B6259" w:rsidR="2B30BCB7">
        <w:rPr>
          <w:rFonts w:ascii="Arial" w:hAnsi="Arial" w:cs="Arial"/>
          <w:sz w:val="22"/>
          <w:szCs w:val="22"/>
        </w:rPr>
        <w:t xml:space="preserve">. </w:t>
      </w:r>
      <w:r w:rsidRPr="008B6259" w:rsidR="2C5AC3A6">
        <w:rPr>
          <w:rFonts w:ascii="Arial" w:hAnsi="Arial" w:cs="Arial"/>
          <w:sz w:val="22"/>
          <w:szCs w:val="22"/>
          <w:lang w:val="pt-BR"/>
        </w:rPr>
        <w:t>Stabilire de parteneriate cu</w:t>
      </w:r>
      <w:r w:rsidRPr="008B6259" w:rsidR="61BC5C78">
        <w:rPr>
          <w:rFonts w:ascii="Arial" w:hAnsi="Arial" w:cs="Arial"/>
          <w:sz w:val="22"/>
          <w:szCs w:val="22"/>
          <w:lang w:val="pt-BR"/>
        </w:rPr>
        <w:t xml:space="preserve"> </w:t>
      </w:r>
      <w:r w:rsidRPr="008B6259" w:rsidR="69BC8838">
        <w:rPr>
          <w:rFonts w:ascii="Arial" w:hAnsi="Arial" w:cs="Arial"/>
          <w:sz w:val="22"/>
          <w:szCs w:val="22"/>
          <w:lang w:val="pt-BR"/>
        </w:rPr>
        <w:t>angajatori</w:t>
      </w:r>
      <w:r w:rsidRPr="008B6259" w:rsidR="2C5AC3A6">
        <w:rPr>
          <w:rFonts w:ascii="Arial" w:hAnsi="Arial" w:cs="Arial"/>
          <w:sz w:val="22"/>
          <w:szCs w:val="22"/>
          <w:lang w:val="pt-BR"/>
        </w:rPr>
        <w:t>i</w:t>
      </w:r>
      <w:r w:rsidRPr="008B6259" w:rsidR="69BC8838">
        <w:rPr>
          <w:rFonts w:ascii="Arial" w:hAnsi="Arial" w:cs="Arial"/>
          <w:sz w:val="22"/>
          <w:szCs w:val="22"/>
          <w:lang w:val="pt-BR"/>
        </w:rPr>
        <w:t xml:space="preserve"> locali, agențiilor de recrutare și a</w:t>
      </w:r>
      <w:r w:rsidRPr="008B6259" w:rsidR="48904FD2">
        <w:rPr>
          <w:rFonts w:ascii="Arial" w:hAnsi="Arial" w:cs="Arial"/>
          <w:sz w:val="22"/>
          <w:szCs w:val="22"/>
          <w:lang w:val="pt-BR"/>
        </w:rPr>
        <w:t xml:space="preserve"> agențiilor teritoriale</w:t>
      </w:r>
      <w:r w:rsidRPr="008B6259" w:rsidR="69BC8838">
        <w:rPr>
          <w:rFonts w:ascii="Arial" w:hAnsi="Arial" w:cs="Arial"/>
          <w:sz w:val="22"/>
          <w:szCs w:val="22"/>
          <w:lang w:val="pt-BR"/>
        </w:rPr>
        <w:t xml:space="preserve"> de ocupare a forței de muncă. </w:t>
      </w:r>
    </w:p>
    <w:p w:rsidRPr="008B6259" w:rsidR="00C71D5F" w:rsidP="5EC93727" w:rsidRDefault="69BC8838" w14:paraId="748313EC" w14:textId="17A550DC">
      <w:pPr>
        <w:pStyle w:val="ListParagraph"/>
        <w:numPr>
          <w:ilvl w:val="0"/>
          <w:numId w:val="29"/>
        </w:numPr>
        <w:spacing w:line="240" w:lineRule="auto"/>
        <w:rPr>
          <w:rFonts w:ascii="Arial" w:hAnsi="Arial" w:cs="Arial"/>
          <w:b/>
          <w:bCs/>
          <w:sz w:val="22"/>
          <w:szCs w:val="22"/>
        </w:rPr>
      </w:pPr>
      <w:r w:rsidRPr="008B6259">
        <w:rPr>
          <w:rFonts w:ascii="Arial" w:hAnsi="Arial" w:cs="Arial"/>
          <w:b/>
          <w:bCs/>
          <w:sz w:val="22"/>
          <w:szCs w:val="22"/>
          <w:lang w:val="pt-BR"/>
        </w:rPr>
        <w:t xml:space="preserve">Cel puțin </w:t>
      </w:r>
      <w:r w:rsidRPr="008B6259" w:rsidR="02754734">
        <w:rPr>
          <w:rFonts w:ascii="Arial" w:hAnsi="Arial" w:cs="Arial"/>
          <w:b/>
          <w:bCs/>
          <w:sz w:val="22"/>
          <w:szCs w:val="22"/>
          <w:lang w:val="pt-BR"/>
        </w:rPr>
        <w:t>1</w:t>
      </w:r>
      <w:r w:rsidRPr="008B6259">
        <w:rPr>
          <w:rFonts w:ascii="Arial" w:hAnsi="Arial" w:cs="Arial"/>
          <w:b/>
          <w:bCs/>
          <w:sz w:val="22"/>
          <w:szCs w:val="22"/>
          <w:lang w:val="pt-BR"/>
        </w:rPr>
        <w:t xml:space="preserve">0 sesiuni </w:t>
      </w:r>
      <w:r w:rsidRPr="008B6259" w:rsidR="70E0A0F2">
        <w:rPr>
          <w:rFonts w:ascii="Arial" w:hAnsi="Arial" w:cs="Arial"/>
          <w:b/>
          <w:bCs/>
          <w:sz w:val="22"/>
          <w:szCs w:val="22"/>
          <w:lang w:val="pt-BR"/>
        </w:rPr>
        <w:t xml:space="preserve">de instruire </w:t>
      </w:r>
      <w:r w:rsidRPr="008B6259">
        <w:rPr>
          <w:rFonts w:ascii="Arial" w:hAnsi="Arial" w:cs="Arial"/>
          <w:b/>
          <w:bCs/>
          <w:sz w:val="22"/>
          <w:szCs w:val="22"/>
          <w:lang w:val="pt-BR"/>
        </w:rPr>
        <w:t>acoperind teme precum bugetarea, planificarea a</w:t>
      </w:r>
      <w:r w:rsidRPr="008B6259" w:rsidR="11FD55DC">
        <w:rPr>
          <w:rFonts w:ascii="Arial" w:hAnsi="Arial" w:cs="Arial"/>
          <w:b/>
          <w:bCs/>
          <w:sz w:val="22"/>
          <w:szCs w:val="22"/>
          <w:lang w:val="pt-BR"/>
        </w:rPr>
        <w:t>ctivităților</w:t>
      </w:r>
      <w:r w:rsidRPr="008B6259">
        <w:rPr>
          <w:rFonts w:ascii="Arial" w:hAnsi="Arial" w:cs="Arial"/>
          <w:b/>
          <w:bCs/>
          <w:sz w:val="22"/>
          <w:szCs w:val="22"/>
          <w:lang w:val="pt-BR"/>
        </w:rPr>
        <w:t xml:space="preserve"> genera</w:t>
      </w:r>
      <w:r w:rsidRPr="008B6259" w:rsidR="11FD55DC">
        <w:rPr>
          <w:rFonts w:ascii="Arial" w:hAnsi="Arial" w:cs="Arial"/>
          <w:b/>
          <w:bCs/>
          <w:sz w:val="22"/>
          <w:szCs w:val="22"/>
          <w:lang w:val="pt-BR"/>
        </w:rPr>
        <w:t>toare</w:t>
      </w:r>
      <w:r w:rsidRPr="008B6259">
        <w:rPr>
          <w:rFonts w:ascii="Arial" w:hAnsi="Arial" w:cs="Arial"/>
          <w:b/>
          <w:bCs/>
          <w:sz w:val="22"/>
          <w:szCs w:val="22"/>
          <w:lang w:val="pt-BR"/>
        </w:rPr>
        <w:t xml:space="preserve"> de venituri</w:t>
      </w:r>
      <w:r w:rsidRPr="008B6259">
        <w:rPr>
          <w:rFonts w:ascii="Arial" w:hAnsi="Arial" w:cs="Arial"/>
          <w:sz w:val="22"/>
          <w:szCs w:val="22"/>
          <w:lang w:val="pt-BR"/>
        </w:rPr>
        <w:t xml:space="preserve"> etc. Sesiunile vor acorda prioritate tinerilor cu aspirații antreprenoriale și vor include componente de mentorat atunci când este posibil</w:t>
      </w:r>
      <w:r w:rsidRPr="008B6259" w:rsidR="38421D78">
        <w:rPr>
          <w:rFonts w:ascii="Arial" w:hAnsi="Arial" w:cs="Arial"/>
          <w:sz w:val="22"/>
          <w:szCs w:val="22"/>
          <w:lang w:val="pt-BR"/>
        </w:rPr>
        <w:t>.</w:t>
      </w:r>
      <w:r w:rsidRPr="008B6259" w:rsidR="7DBA338F">
        <w:rPr>
          <w:rFonts w:ascii="Arial" w:hAnsi="Arial" w:cs="Arial"/>
          <w:sz w:val="22"/>
          <w:szCs w:val="22"/>
          <w:lang w:val="pt-BR"/>
        </w:rPr>
        <w:t xml:space="preserve"> Din total</w:t>
      </w:r>
      <w:r w:rsidRPr="008B6259" w:rsidR="5BB88B45">
        <w:rPr>
          <w:rFonts w:ascii="Arial" w:hAnsi="Arial" w:cs="Arial"/>
          <w:sz w:val="22"/>
          <w:szCs w:val="22"/>
          <w:lang w:val="pt-BR"/>
        </w:rPr>
        <w:t>ul de</w:t>
      </w:r>
      <w:r w:rsidRPr="008B6259" w:rsidR="7DBA338F">
        <w:rPr>
          <w:rFonts w:ascii="Arial" w:hAnsi="Arial" w:cs="Arial"/>
          <w:sz w:val="22"/>
          <w:szCs w:val="22"/>
          <w:lang w:val="pt-BR"/>
        </w:rPr>
        <w:t xml:space="preserve"> partcipanti, cel putin 60% trebuie sa fie persoane stramutate.</w:t>
      </w:r>
    </w:p>
    <w:p w:rsidRPr="008B6259" w:rsidR="00C71D5F" w:rsidP="5EC93727" w:rsidRDefault="69BC8838" w14:paraId="3197ADBF" w14:textId="6AF6C90E">
      <w:pPr>
        <w:pStyle w:val="ListParagraph"/>
        <w:numPr>
          <w:ilvl w:val="0"/>
          <w:numId w:val="29"/>
        </w:numPr>
        <w:spacing w:line="240" w:lineRule="auto"/>
        <w:rPr>
          <w:rFonts w:ascii="Arial" w:hAnsi="Arial" w:cs="Arial"/>
          <w:b/>
          <w:bCs/>
          <w:sz w:val="22"/>
          <w:szCs w:val="22"/>
        </w:rPr>
      </w:pPr>
      <w:r w:rsidRPr="008B6259">
        <w:rPr>
          <w:rFonts w:ascii="Arial" w:hAnsi="Arial" w:cs="Arial"/>
          <w:b/>
          <w:bCs/>
          <w:i/>
          <w:iCs/>
          <w:sz w:val="22"/>
          <w:szCs w:val="22"/>
        </w:rPr>
        <w:t>"Take Over Day"</w:t>
      </w:r>
      <w:r w:rsidRPr="008B6259">
        <w:rPr>
          <w:rFonts w:ascii="Arial" w:hAnsi="Arial" w:cs="Arial"/>
          <w:sz w:val="22"/>
          <w:szCs w:val="22"/>
        </w:rPr>
        <w:t xml:space="preserve"> </w:t>
      </w:r>
      <w:r w:rsidRPr="008B6259" w:rsidR="6219D537">
        <w:rPr>
          <w:rFonts w:ascii="Arial" w:hAnsi="Arial" w:cs="Arial"/>
          <w:sz w:val="22"/>
          <w:szCs w:val="22"/>
        </w:rPr>
        <w:t xml:space="preserve">– eveniment care </w:t>
      </w:r>
      <w:r w:rsidRPr="008B6259">
        <w:rPr>
          <w:rFonts w:ascii="Arial" w:hAnsi="Arial" w:cs="Arial"/>
          <w:sz w:val="22"/>
          <w:szCs w:val="22"/>
        </w:rPr>
        <w:t>v</w:t>
      </w:r>
      <w:r w:rsidRPr="008B6259" w:rsidR="68C42B5F">
        <w:rPr>
          <w:rFonts w:ascii="Arial" w:hAnsi="Arial" w:cs="Arial"/>
          <w:sz w:val="22"/>
          <w:szCs w:val="22"/>
        </w:rPr>
        <w:t>a</w:t>
      </w:r>
      <w:r w:rsidRPr="008B6259">
        <w:rPr>
          <w:rFonts w:ascii="Arial" w:hAnsi="Arial" w:cs="Arial"/>
          <w:sz w:val="22"/>
          <w:szCs w:val="22"/>
        </w:rPr>
        <w:t xml:space="preserve"> oferi tinerilor, inclusiv celor din medii strămutate, oportunitatea de a urmări profesioniști și de a-și asuma roluri temporare în primării, OSC-uri, companii sau instituții publice. </w:t>
      </w:r>
    </w:p>
    <w:p w:rsidRPr="008B6259" w:rsidR="0050171A" w:rsidP="000C293D" w:rsidRDefault="0050171A" w14:paraId="3B06A94F" w14:textId="77777777">
      <w:pPr>
        <w:pStyle w:val="ListParagraph"/>
        <w:rPr>
          <w:rFonts w:ascii="Arial" w:hAnsi="Arial" w:cs="Arial"/>
          <w:b/>
          <w:bCs/>
          <w:sz w:val="22"/>
          <w:szCs w:val="22"/>
        </w:rPr>
      </w:pPr>
    </w:p>
    <w:p w:rsidRPr="008B6259" w:rsidR="00F42F1B" w:rsidP="00144566" w:rsidRDefault="40A3B4C6" w14:paraId="487C8266" w14:textId="06E9AD23">
      <w:pPr>
        <w:pStyle w:val="ListParagraph"/>
        <w:numPr>
          <w:ilvl w:val="0"/>
          <w:numId w:val="36"/>
        </w:numPr>
        <w:ind w:left="470" w:hanging="357"/>
        <w:rPr>
          <w:rFonts w:ascii="Arial" w:hAnsi="Arial" w:cs="Arial"/>
          <w:sz w:val="22"/>
          <w:szCs w:val="22"/>
        </w:rPr>
      </w:pPr>
      <w:r w:rsidRPr="008B6259">
        <w:rPr>
          <w:rFonts w:ascii="Arial" w:hAnsi="Arial" w:cs="Arial"/>
          <w:sz w:val="22"/>
          <w:szCs w:val="22"/>
        </w:rPr>
        <w:t xml:space="preserve">Organiza și realiza </w:t>
      </w:r>
      <w:r w:rsidRPr="008B6259" w:rsidR="5BAE923F">
        <w:rPr>
          <w:rFonts w:ascii="Arial" w:hAnsi="Arial" w:cs="Arial"/>
          <w:b/>
          <w:bCs/>
          <w:sz w:val="22"/>
          <w:szCs w:val="22"/>
        </w:rPr>
        <w:t>10</w:t>
      </w:r>
      <w:r w:rsidRPr="008B6259" w:rsidR="68C42B5F">
        <w:rPr>
          <w:rFonts w:ascii="Arial" w:hAnsi="Arial" w:cs="Arial"/>
          <w:b/>
          <w:bCs/>
          <w:sz w:val="22"/>
          <w:szCs w:val="22"/>
        </w:rPr>
        <w:t xml:space="preserve"> </w:t>
      </w:r>
      <w:r w:rsidRPr="008B6259">
        <w:rPr>
          <w:rFonts w:ascii="Arial" w:hAnsi="Arial" w:cs="Arial"/>
          <w:b/>
          <w:bCs/>
          <w:sz w:val="22"/>
          <w:szCs w:val="22"/>
        </w:rPr>
        <w:t>e</w:t>
      </w:r>
      <w:r w:rsidRPr="008B6259" w:rsidR="69BC8838">
        <w:rPr>
          <w:rFonts w:ascii="Arial" w:hAnsi="Arial" w:cs="Arial"/>
          <w:b/>
          <w:bCs/>
          <w:sz w:val="22"/>
          <w:szCs w:val="22"/>
        </w:rPr>
        <w:t>venimente comunitar</w:t>
      </w:r>
      <w:r w:rsidRPr="008B6259" w:rsidR="553CC8DD">
        <w:rPr>
          <w:rFonts w:ascii="Arial" w:hAnsi="Arial" w:cs="Arial"/>
          <w:b/>
          <w:bCs/>
          <w:sz w:val="22"/>
          <w:szCs w:val="22"/>
        </w:rPr>
        <w:t>e</w:t>
      </w:r>
      <w:r w:rsidRPr="008B6259" w:rsidR="69BC8838">
        <w:rPr>
          <w:rFonts w:ascii="Arial" w:hAnsi="Arial" w:cs="Arial"/>
          <w:sz w:val="22"/>
          <w:szCs w:val="22"/>
        </w:rPr>
        <w:t xml:space="preserve"> și </w:t>
      </w:r>
      <w:r w:rsidRPr="008B6259" w:rsidR="553CC8DD">
        <w:rPr>
          <w:rFonts w:ascii="Arial" w:hAnsi="Arial" w:cs="Arial"/>
          <w:sz w:val="22"/>
          <w:szCs w:val="22"/>
        </w:rPr>
        <w:t>integrare</w:t>
      </w:r>
      <w:r w:rsidRPr="008B6259" w:rsidR="69BC8838">
        <w:rPr>
          <w:rFonts w:ascii="Arial" w:hAnsi="Arial" w:cs="Arial"/>
          <w:sz w:val="22"/>
          <w:szCs w:val="22"/>
        </w:rPr>
        <w:t xml:space="preserve"> socială</w:t>
      </w:r>
      <w:r w:rsidRPr="008B6259">
        <w:rPr>
          <w:rFonts w:ascii="Arial" w:hAnsi="Arial" w:cs="Arial"/>
          <w:sz w:val="22"/>
          <w:szCs w:val="22"/>
        </w:rPr>
        <w:t xml:space="preserve"> </w:t>
      </w:r>
      <w:r w:rsidRPr="008B6259" w:rsidR="553CC8DD">
        <w:rPr>
          <w:rFonts w:ascii="Arial" w:hAnsi="Arial" w:cs="Arial"/>
          <w:sz w:val="22"/>
          <w:szCs w:val="22"/>
        </w:rPr>
        <w:t xml:space="preserve">a familiilor de </w:t>
      </w:r>
      <w:r w:rsidRPr="00497C6D" w:rsidR="00E47E15">
        <w:rPr>
          <w:rFonts w:ascii="Arial" w:hAnsi="Arial" w:cs="Arial"/>
          <w:sz w:val="22"/>
          <w:szCs w:val="22"/>
          <w:lang w:val="ro-MD"/>
        </w:rPr>
        <w:t>migranti, apatrizi, beneficiari de protecție internațională sau de azil politic, străinii care beneficiază de protecție temporară, solicitanți de azil</w:t>
      </w:r>
      <w:r w:rsidRPr="008B6259" w:rsidR="473B9637">
        <w:rPr>
          <w:rFonts w:ascii="Arial" w:hAnsi="Arial" w:cs="Arial"/>
          <w:sz w:val="22"/>
          <w:szCs w:val="22"/>
        </w:rPr>
        <w:t>.</w:t>
      </w:r>
      <w:r w:rsidRPr="008B6259" w:rsidR="5ACC39F6">
        <w:rPr>
          <w:rFonts w:ascii="Arial" w:hAnsi="Arial" w:cs="Arial"/>
          <w:sz w:val="22"/>
          <w:szCs w:val="22"/>
        </w:rPr>
        <w:t xml:space="preserve"> Toate evenimentele trebuie sa asigure ca </w:t>
      </w:r>
      <w:r w:rsidR="00E47E15">
        <w:rPr>
          <w:rFonts w:ascii="Arial" w:hAnsi="Arial" w:cs="Arial"/>
          <w:sz w:val="22"/>
          <w:szCs w:val="22"/>
          <w:lang w:val="ro-MD"/>
        </w:rPr>
        <w:t>grupurile menționate mai sus</w:t>
      </w:r>
      <w:r w:rsidRPr="008B6259" w:rsidR="5ACC39F6">
        <w:rPr>
          <w:rFonts w:ascii="Arial" w:hAnsi="Arial" w:cs="Arial"/>
          <w:sz w:val="22"/>
          <w:szCs w:val="22"/>
        </w:rPr>
        <w:t xml:space="preserve"> constituie cel putin 60% din totalul participantilor</w:t>
      </w:r>
      <w:r w:rsidRPr="008B6259" w:rsidR="4CF90295">
        <w:rPr>
          <w:rFonts w:ascii="Arial" w:hAnsi="Arial" w:cs="Arial"/>
          <w:sz w:val="22"/>
          <w:szCs w:val="22"/>
        </w:rPr>
        <w:t xml:space="preserve">. </w:t>
      </w:r>
      <w:r w:rsidRPr="008B6259" w:rsidR="31AA0330">
        <w:rPr>
          <w:rFonts w:ascii="Arial" w:hAnsi="Arial" w:cs="Arial"/>
          <w:sz w:val="22"/>
          <w:szCs w:val="22"/>
        </w:rPr>
        <w:t xml:space="preserve">Activitățile pot include dar nu se vor limita la următoarele: </w:t>
      </w:r>
    </w:p>
    <w:p w:rsidRPr="008B6259" w:rsidR="00AC35C7" w:rsidP="00AC35C7" w:rsidRDefault="00AC35C7" w14:paraId="3FECB0E4" w14:textId="77777777">
      <w:pPr>
        <w:pStyle w:val="ListParagraph"/>
        <w:ind w:left="470"/>
        <w:rPr>
          <w:rFonts w:ascii="Arial" w:hAnsi="Arial" w:cs="Arial"/>
          <w:b/>
          <w:bCs/>
          <w:sz w:val="22"/>
          <w:szCs w:val="22"/>
        </w:rPr>
      </w:pPr>
    </w:p>
    <w:p w:rsidRPr="008B6259" w:rsidR="00F42F1B" w:rsidP="00F42F1B" w:rsidRDefault="00914CBF" w14:paraId="3F72624B" w14:textId="0538EF98">
      <w:pPr>
        <w:pStyle w:val="NormalWeb"/>
        <w:numPr>
          <w:ilvl w:val="0"/>
          <w:numId w:val="29"/>
        </w:numPr>
        <w:spacing w:before="0" w:beforeAutospacing="0" w:after="0" w:afterAutospacing="0"/>
        <w:jc w:val="both"/>
        <w:rPr>
          <w:rFonts w:ascii="Arial" w:hAnsi="Arial" w:cs="Arial"/>
          <w:lang w:val="de-CH"/>
        </w:rPr>
      </w:pPr>
      <w:r w:rsidRPr="008B6259">
        <w:rPr>
          <w:rFonts w:ascii="Arial" w:hAnsi="Arial" w:cs="Arial"/>
          <w:b/>
          <w:bCs/>
          <w:lang w:val="de-CH"/>
        </w:rPr>
        <w:t>Activități de s</w:t>
      </w:r>
      <w:r w:rsidRPr="008B6259" w:rsidR="00F42F1B">
        <w:rPr>
          <w:rFonts w:ascii="Arial" w:hAnsi="Arial" w:cs="Arial"/>
          <w:b/>
          <w:bCs/>
          <w:lang w:val="de-CH"/>
        </w:rPr>
        <w:t>port și team building</w:t>
      </w:r>
      <w:r w:rsidRPr="008B6259" w:rsidR="00295D6F">
        <w:rPr>
          <w:rFonts w:ascii="Arial" w:hAnsi="Arial" w:cs="Arial"/>
          <w:i/>
          <w:iCs/>
          <w:lang w:val="de-CH"/>
        </w:rPr>
        <w:t xml:space="preserve"> </w:t>
      </w:r>
      <w:r w:rsidRPr="008B6259" w:rsidR="00F42F1B">
        <w:rPr>
          <w:rFonts w:ascii="Arial" w:hAnsi="Arial" w:cs="Arial"/>
          <w:lang w:val="de-CH"/>
        </w:rPr>
        <w:t xml:space="preserve">– </w:t>
      </w:r>
      <w:r w:rsidRPr="008B6259" w:rsidR="00D65BF4">
        <w:rPr>
          <w:rFonts w:ascii="Arial" w:hAnsi="Arial" w:cs="Arial"/>
          <w:lang w:val="de-CH"/>
        </w:rPr>
        <w:t>t</w:t>
      </w:r>
      <w:r w:rsidRPr="008B6259" w:rsidR="00F42F1B">
        <w:rPr>
          <w:rFonts w:ascii="Arial" w:hAnsi="Arial" w:cs="Arial"/>
          <w:lang w:val="de-CH"/>
        </w:rPr>
        <w:t xml:space="preserve">urnee și jocuri </w:t>
      </w:r>
      <w:r w:rsidRPr="008B6259">
        <w:rPr>
          <w:rFonts w:ascii="Arial" w:hAnsi="Arial" w:cs="Arial"/>
          <w:lang w:val="de-CH"/>
        </w:rPr>
        <w:t>de cooperare</w:t>
      </w:r>
      <w:r w:rsidRPr="008B6259" w:rsidR="00F42F1B">
        <w:rPr>
          <w:rFonts w:ascii="Arial" w:hAnsi="Arial" w:cs="Arial"/>
          <w:lang w:val="de-CH"/>
        </w:rPr>
        <w:t xml:space="preserve"> cu echipe mixte de tineri </w:t>
      </w:r>
      <w:r w:rsidR="008224FD">
        <w:rPr>
          <w:rFonts w:ascii="Arial" w:hAnsi="Arial" w:cs="Arial"/>
          <w:lang w:val="de-CH"/>
        </w:rPr>
        <w:t xml:space="preserve">din familii de </w:t>
      </w:r>
      <w:r w:rsidRPr="00497C6D" w:rsidR="008224FD">
        <w:rPr>
          <w:rFonts w:ascii="Arial" w:hAnsi="Arial" w:cs="Arial"/>
          <w:lang w:val="ro-MD"/>
        </w:rPr>
        <w:t>migranti, apatrizi, beneficiari de protecție internațională sau de azil politic, străini care beneficiază de protecție temporară, solicitanți de azil </w:t>
      </w:r>
      <w:r w:rsidRPr="008B6259" w:rsidR="008224FD">
        <w:rPr>
          <w:rFonts w:ascii="Arial" w:hAnsi="Arial" w:cs="Arial"/>
          <w:lang w:val="de-CH"/>
        </w:rPr>
        <w:t xml:space="preserve"> </w:t>
      </w:r>
      <w:r w:rsidRPr="008B6259" w:rsidR="00F42F1B">
        <w:rPr>
          <w:rFonts w:ascii="Arial" w:hAnsi="Arial" w:cs="Arial"/>
          <w:lang w:val="de-CH"/>
        </w:rPr>
        <w:t xml:space="preserve">și </w:t>
      </w:r>
      <w:r w:rsidRPr="008B6259" w:rsidR="001B2394">
        <w:rPr>
          <w:rFonts w:ascii="Arial" w:hAnsi="Arial" w:cs="Arial"/>
          <w:lang w:val="de-CH"/>
        </w:rPr>
        <w:t xml:space="preserve">din comunitatea </w:t>
      </w:r>
      <w:r w:rsidRPr="008B6259" w:rsidR="00F42F1B">
        <w:rPr>
          <w:rFonts w:ascii="Arial" w:hAnsi="Arial" w:cs="Arial"/>
          <w:lang w:val="de-CH"/>
        </w:rPr>
        <w:t xml:space="preserve">gazdă. </w:t>
      </w:r>
    </w:p>
    <w:p w:rsidRPr="008B6259" w:rsidR="00F42F1B" w:rsidP="00F42F1B" w:rsidRDefault="001B2394" w14:paraId="2231A878" w14:textId="48DBB7D1">
      <w:pPr>
        <w:pStyle w:val="NormalWeb"/>
        <w:numPr>
          <w:ilvl w:val="0"/>
          <w:numId w:val="29"/>
        </w:numPr>
        <w:spacing w:before="0" w:beforeAutospacing="0" w:after="0" w:afterAutospacing="0"/>
        <w:jc w:val="both"/>
        <w:rPr>
          <w:rFonts w:ascii="Arial" w:hAnsi="Arial" w:cs="Arial"/>
          <w:lang w:val="it-IT"/>
        </w:rPr>
      </w:pPr>
      <w:r w:rsidRPr="008B6259">
        <w:rPr>
          <w:rFonts w:ascii="Arial" w:hAnsi="Arial" w:cs="Arial"/>
          <w:b/>
          <w:bCs/>
          <w:lang w:val="it-IT"/>
        </w:rPr>
        <w:t>Activități de v</w:t>
      </w:r>
      <w:r w:rsidRPr="008B6259" w:rsidR="00F42F1B">
        <w:rPr>
          <w:rFonts w:ascii="Arial" w:hAnsi="Arial" w:cs="Arial"/>
          <w:b/>
          <w:bCs/>
          <w:lang w:val="it-IT"/>
        </w:rPr>
        <w:t>oluntariat și servicii comunitare</w:t>
      </w:r>
      <w:r w:rsidRPr="008B6259" w:rsidR="00295D6F">
        <w:rPr>
          <w:rFonts w:ascii="Arial" w:hAnsi="Arial" w:cs="Arial"/>
          <w:lang w:val="it-IT"/>
        </w:rPr>
        <w:t xml:space="preserve"> </w:t>
      </w:r>
      <w:r w:rsidRPr="008B6259" w:rsidR="00F42F1B">
        <w:rPr>
          <w:rFonts w:ascii="Arial" w:hAnsi="Arial" w:cs="Arial"/>
          <w:lang w:val="it-IT"/>
        </w:rPr>
        <w:t xml:space="preserve">- </w:t>
      </w:r>
      <w:r w:rsidRPr="008B6259" w:rsidR="00295D6F">
        <w:rPr>
          <w:rFonts w:ascii="Arial" w:hAnsi="Arial" w:cs="Arial"/>
          <w:lang w:val="it-IT"/>
        </w:rPr>
        <w:t>a</w:t>
      </w:r>
      <w:r w:rsidRPr="008B6259" w:rsidR="00F42F1B">
        <w:rPr>
          <w:rFonts w:ascii="Arial" w:hAnsi="Arial" w:cs="Arial"/>
          <w:lang w:val="it-IT"/>
        </w:rPr>
        <w:t>cțiuni comune de curățare, pictură murală, campanii de solidaritate și alte inițiative conduse de comunitate. Activitățile vor fi proiectate în comun cu tinerii și implementate în coordonare cu APL-urile.</w:t>
      </w:r>
    </w:p>
    <w:p w:rsidRPr="008B6259" w:rsidR="00F42F1B" w:rsidP="00F42F1B" w:rsidRDefault="00F42F1B" w14:paraId="6618D989" w14:textId="67094647">
      <w:pPr>
        <w:pStyle w:val="NormalWeb"/>
        <w:numPr>
          <w:ilvl w:val="0"/>
          <w:numId w:val="29"/>
        </w:numPr>
        <w:spacing w:before="0" w:beforeAutospacing="0" w:after="0" w:afterAutospacing="0"/>
        <w:jc w:val="both"/>
        <w:rPr>
          <w:rFonts w:ascii="Arial" w:hAnsi="Arial" w:cs="Arial"/>
          <w:lang w:val="it-IT"/>
        </w:rPr>
      </w:pPr>
      <w:r w:rsidRPr="008B6259">
        <w:rPr>
          <w:rFonts w:ascii="Arial" w:hAnsi="Arial" w:cs="Arial"/>
          <w:b/>
          <w:bCs/>
          <w:lang w:val="it-IT"/>
        </w:rPr>
        <w:t>Proiecte creative și arte media</w:t>
      </w:r>
      <w:r w:rsidRPr="008B6259">
        <w:rPr>
          <w:rFonts w:ascii="Arial" w:hAnsi="Arial" w:cs="Arial"/>
          <w:lang w:val="it-IT"/>
        </w:rPr>
        <w:t xml:space="preserve"> - ateliere interculturale,</w:t>
      </w:r>
      <w:r w:rsidRPr="008B6259" w:rsidR="001B2394">
        <w:rPr>
          <w:rFonts w:ascii="Arial" w:hAnsi="Arial" w:cs="Arial"/>
          <w:lang w:val="it-IT"/>
        </w:rPr>
        <w:t xml:space="preserve"> festivaluri, ateliere de</w:t>
      </w:r>
      <w:r w:rsidRPr="008B6259">
        <w:rPr>
          <w:rFonts w:ascii="Arial" w:hAnsi="Arial" w:cs="Arial"/>
          <w:lang w:val="it-IT"/>
        </w:rPr>
        <w:t xml:space="preserve"> fotografie sau producție </w:t>
      </w:r>
      <w:r w:rsidRPr="008B6259" w:rsidR="001B2394">
        <w:rPr>
          <w:rFonts w:ascii="Arial" w:hAnsi="Arial" w:cs="Arial"/>
          <w:lang w:val="it-IT"/>
        </w:rPr>
        <w:t>video etc</w:t>
      </w:r>
      <w:r w:rsidRPr="008B6259">
        <w:rPr>
          <w:rFonts w:ascii="Arial" w:hAnsi="Arial" w:cs="Arial"/>
          <w:lang w:val="it-IT"/>
        </w:rPr>
        <w:t xml:space="preserve">. </w:t>
      </w:r>
    </w:p>
    <w:p w:rsidRPr="008B6259" w:rsidR="00F42F1B" w:rsidP="00F42F1B" w:rsidRDefault="00F42F1B" w14:paraId="625E43B8" w14:textId="55E71C37">
      <w:pPr>
        <w:pStyle w:val="NormalWeb"/>
        <w:numPr>
          <w:ilvl w:val="0"/>
          <w:numId w:val="29"/>
        </w:numPr>
        <w:spacing w:before="0" w:beforeAutospacing="0" w:after="0" w:afterAutospacing="0"/>
        <w:jc w:val="both"/>
        <w:rPr>
          <w:rFonts w:ascii="Arial" w:hAnsi="Arial" w:cs="Arial"/>
          <w:lang w:val="it-IT"/>
        </w:rPr>
      </w:pPr>
      <w:r w:rsidRPr="008B6259">
        <w:rPr>
          <w:rFonts w:ascii="Arial" w:hAnsi="Arial" w:cs="Arial"/>
          <w:b/>
          <w:bCs/>
          <w:lang w:val="it-IT"/>
        </w:rPr>
        <w:t>Alte inițiative bazate pe comunitate</w:t>
      </w:r>
      <w:r w:rsidRPr="008B6259">
        <w:rPr>
          <w:rFonts w:ascii="Arial" w:hAnsi="Arial" w:cs="Arial"/>
          <w:lang w:val="it-IT"/>
        </w:rPr>
        <w:t xml:space="preserve"> - </w:t>
      </w:r>
      <w:r w:rsidRPr="008B6259" w:rsidR="002E785C">
        <w:rPr>
          <w:rFonts w:ascii="Arial" w:hAnsi="Arial" w:cs="Arial"/>
          <w:lang w:val="it-IT"/>
        </w:rPr>
        <w:t>c</w:t>
      </w:r>
      <w:r w:rsidRPr="008B6259">
        <w:rPr>
          <w:rFonts w:ascii="Arial" w:hAnsi="Arial" w:cs="Arial"/>
          <w:lang w:val="it-IT"/>
        </w:rPr>
        <w:t xml:space="preserve">luburi de dezbateri, forumuri de tineret, </w:t>
      </w:r>
      <w:r w:rsidRPr="008B6259" w:rsidR="00C82FC1">
        <w:rPr>
          <w:rFonts w:ascii="Arial" w:hAnsi="Arial" w:cs="Arial"/>
          <w:lang w:val="it-IT"/>
        </w:rPr>
        <w:t>inițiative civice</w:t>
      </w:r>
      <w:r w:rsidRPr="008B6259" w:rsidR="006C712E">
        <w:rPr>
          <w:rFonts w:ascii="Arial" w:hAnsi="Arial" w:cs="Arial"/>
          <w:lang w:val="it-IT"/>
        </w:rPr>
        <w:t>. E</w:t>
      </w:r>
      <w:r w:rsidRPr="008B6259">
        <w:rPr>
          <w:rFonts w:ascii="Arial" w:hAnsi="Arial" w:cs="Arial"/>
          <w:lang w:val="it-IT"/>
        </w:rPr>
        <w:t>venimente</w:t>
      </w:r>
      <w:r w:rsidRPr="008B6259" w:rsidR="006C712E">
        <w:rPr>
          <w:rFonts w:ascii="Arial" w:hAnsi="Arial" w:cs="Arial"/>
          <w:lang w:val="it-IT"/>
        </w:rPr>
        <w:t>le</w:t>
      </w:r>
      <w:r w:rsidRPr="008B6259">
        <w:rPr>
          <w:rFonts w:ascii="Arial" w:hAnsi="Arial" w:cs="Arial"/>
          <w:lang w:val="it-IT"/>
        </w:rPr>
        <w:t xml:space="preserve"> vor avea loc în centre</w:t>
      </w:r>
      <w:r w:rsidRPr="008B6259" w:rsidR="006C712E">
        <w:rPr>
          <w:rFonts w:ascii="Arial" w:hAnsi="Arial" w:cs="Arial"/>
          <w:lang w:val="it-IT"/>
        </w:rPr>
        <w:t>le</w:t>
      </w:r>
      <w:r w:rsidRPr="008B6259">
        <w:rPr>
          <w:rFonts w:ascii="Arial" w:hAnsi="Arial" w:cs="Arial"/>
          <w:lang w:val="it-IT"/>
        </w:rPr>
        <w:t xml:space="preserve"> de tineret, școli sau locuri publice</w:t>
      </w:r>
      <w:r w:rsidRPr="008B6259" w:rsidR="006C712E">
        <w:rPr>
          <w:rFonts w:ascii="Arial" w:hAnsi="Arial" w:cs="Arial"/>
          <w:lang w:val="it-IT"/>
        </w:rPr>
        <w:t xml:space="preserve"> și vor implica actorii </w:t>
      </w:r>
      <w:r w:rsidRPr="008B6259">
        <w:rPr>
          <w:rFonts w:ascii="Arial" w:hAnsi="Arial" w:cs="Arial"/>
          <w:lang w:val="it-IT"/>
        </w:rPr>
        <w:t>comunita</w:t>
      </w:r>
      <w:r w:rsidRPr="008B6259" w:rsidR="00074A1C">
        <w:rPr>
          <w:rFonts w:ascii="Arial" w:hAnsi="Arial" w:cs="Arial"/>
          <w:lang w:val="it-IT"/>
        </w:rPr>
        <w:t>ri</w:t>
      </w:r>
      <w:r w:rsidRPr="008B6259">
        <w:rPr>
          <w:rFonts w:ascii="Arial" w:hAnsi="Arial" w:cs="Arial"/>
          <w:lang w:val="it-IT"/>
        </w:rPr>
        <w:t xml:space="preserve">, </w:t>
      </w:r>
      <w:r w:rsidRPr="008B6259" w:rsidR="00A26F35">
        <w:rPr>
          <w:rFonts w:ascii="Arial" w:hAnsi="Arial" w:cs="Arial"/>
          <w:lang w:val="it-IT"/>
        </w:rPr>
        <w:t>reprezentanți ai autorităților publice locale etc</w:t>
      </w:r>
      <w:r w:rsidRPr="008B6259">
        <w:rPr>
          <w:rFonts w:ascii="Arial" w:hAnsi="Arial" w:cs="Arial"/>
          <w:lang w:val="it-IT"/>
        </w:rPr>
        <w:t>.</w:t>
      </w:r>
    </w:p>
    <w:p w:rsidRPr="008B6259" w:rsidR="00FB0F6E" w:rsidP="00FB0F6E" w:rsidRDefault="00FB0F6E" w14:paraId="1E7176DB" w14:textId="77777777">
      <w:pPr>
        <w:pStyle w:val="NormalWeb"/>
        <w:spacing w:before="0" w:beforeAutospacing="0" w:after="0" w:afterAutospacing="0"/>
        <w:jc w:val="both"/>
        <w:rPr>
          <w:rFonts w:ascii="Arial" w:hAnsi="Arial" w:cs="Arial"/>
          <w:b/>
          <w:bCs/>
          <w:lang w:val="it-IT"/>
        </w:rPr>
      </w:pPr>
    </w:p>
    <w:p w:rsidRPr="008B6259" w:rsidR="00FB0F6E" w:rsidP="5EC93727" w:rsidRDefault="522AD87A" w14:paraId="73ED6664" w14:textId="1E588F63">
      <w:pPr>
        <w:pStyle w:val="NormalWeb"/>
        <w:spacing w:before="0" w:beforeAutospacing="0" w:after="0" w:afterAutospacing="0"/>
        <w:jc w:val="both"/>
        <w:rPr>
          <w:rFonts w:ascii="Arial" w:hAnsi="Arial" w:cs="Arial"/>
          <w:i/>
          <w:iCs/>
          <w:lang w:val="it-IT"/>
        </w:rPr>
      </w:pPr>
      <w:r w:rsidRPr="008B6259">
        <w:rPr>
          <w:rFonts w:ascii="Arial" w:hAnsi="Arial" w:cs="Arial"/>
          <w:i/>
          <w:iCs/>
          <w:lang w:val="it-IT"/>
        </w:rPr>
        <w:t xml:space="preserve">Toate </w:t>
      </w:r>
      <w:r w:rsidRPr="008B6259" w:rsidR="45495413">
        <w:rPr>
          <w:rFonts w:ascii="Arial" w:hAnsi="Arial" w:cs="Arial"/>
          <w:i/>
          <w:iCs/>
          <w:lang w:val="it-IT"/>
        </w:rPr>
        <w:t xml:space="preserve">achizițiile </w:t>
      </w:r>
      <w:r w:rsidRPr="008B6259" w:rsidR="2E0F8D21">
        <w:rPr>
          <w:rFonts w:ascii="Arial" w:hAnsi="Arial" w:cs="Arial"/>
          <w:i/>
          <w:iCs/>
          <w:lang w:val="it-IT"/>
        </w:rPr>
        <w:t xml:space="preserve">pentru realizarea cu succes al activităților vor fi realizate de </w:t>
      </w:r>
      <w:r w:rsidRPr="008B6259" w:rsidR="1F8D1F1E">
        <w:rPr>
          <w:rFonts w:ascii="Arial" w:hAnsi="Arial" w:cs="Arial"/>
          <w:i/>
          <w:iCs/>
          <w:lang w:val="it-IT"/>
        </w:rPr>
        <w:t>Fundația ”</w:t>
      </w:r>
      <w:r w:rsidRPr="008B6259" w:rsidR="2E0F8D21">
        <w:rPr>
          <w:rFonts w:ascii="Arial" w:hAnsi="Arial" w:cs="Arial"/>
          <w:i/>
          <w:iCs/>
          <w:lang w:val="it-IT"/>
        </w:rPr>
        <w:t>Terre des hommes</w:t>
      </w:r>
      <w:r w:rsidRPr="008B6259" w:rsidR="3A58D406">
        <w:rPr>
          <w:rFonts w:ascii="Arial" w:hAnsi="Arial" w:cs="Arial"/>
          <w:i/>
          <w:iCs/>
          <w:lang w:val="it-IT"/>
        </w:rPr>
        <w:t xml:space="preserve"> </w:t>
      </w:r>
      <w:r w:rsidRPr="008B6259" w:rsidR="3CCE5231">
        <w:rPr>
          <w:rFonts w:ascii="Arial" w:hAnsi="Arial" w:cs="Arial"/>
          <w:i/>
          <w:iCs/>
          <w:lang w:val="it-IT"/>
        </w:rPr>
        <w:t xml:space="preserve">Moldova” </w:t>
      </w:r>
      <w:r w:rsidRPr="008B6259" w:rsidR="3A58D406">
        <w:rPr>
          <w:rFonts w:ascii="Arial" w:hAnsi="Arial" w:cs="Arial"/>
          <w:i/>
          <w:iCs/>
          <w:lang w:val="it-IT"/>
        </w:rPr>
        <w:t>în baza unor bugete realizate și agreate de comun acord</w:t>
      </w:r>
      <w:r w:rsidRPr="008B6259" w:rsidR="70F9DA44">
        <w:rPr>
          <w:rFonts w:ascii="Arial" w:hAnsi="Arial" w:cs="Arial"/>
          <w:i/>
          <w:iCs/>
          <w:lang w:val="it-IT"/>
        </w:rPr>
        <w:t>,</w:t>
      </w:r>
      <w:r w:rsidRPr="008B6259" w:rsidR="3A58D406">
        <w:rPr>
          <w:rFonts w:ascii="Arial" w:hAnsi="Arial" w:cs="Arial"/>
          <w:i/>
          <w:iCs/>
          <w:lang w:val="it-IT"/>
        </w:rPr>
        <w:t xml:space="preserve"> în baza nevoilor identificate. </w:t>
      </w:r>
    </w:p>
    <w:p w:rsidRPr="008B6259" w:rsidR="00551C02" w:rsidP="009B4A97" w:rsidRDefault="009B4A97" w14:paraId="49377824" w14:textId="49E83CB3">
      <w:pPr>
        <w:shd w:val="clear" w:color="auto" w:fill="FFFFFF"/>
        <w:spacing w:before="100" w:beforeAutospacing="1" w:after="100" w:afterAutospacing="1" w:line="240" w:lineRule="auto"/>
        <w:rPr>
          <w:rStyle w:val="Strong"/>
          <w:rFonts w:ascii="Arial" w:hAnsi="Arial" w:cs="Arial"/>
          <w:color w:val="C45911" w:themeColor="accent2" w:themeShade="BF"/>
          <w:sz w:val="22"/>
          <w:szCs w:val="22"/>
          <w:shd w:val="clear" w:color="auto" w:fill="FFFFFF"/>
          <w:lang w:val="it-IT"/>
        </w:rPr>
      </w:pPr>
      <w:r w:rsidRPr="008B6259">
        <w:rPr>
          <w:rStyle w:val="Strong"/>
          <w:rFonts w:ascii="Arial" w:hAnsi="Arial" w:cs="Arial"/>
          <w:color w:val="C45911" w:themeColor="accent2" w:themeShade="BF"/>
          <w:sz w:val="22"/>
          <w:szCs w:val="22"/>
          <w:shd w:val="clear" w:color="auto" w:fill="FFFFFF"/>
          <w:lang w:val="it-IT"/>
        </w:rPr>
        <w:t>T</w:t>
      </w:r>
      <w:r w:rsidRPr="008B6259" w:rsidR="0019719D">
        <w:rPr>
          <w:rStyle w:val="Strong"/>
          <w:rFonts w:ascii="Arial" w:hAnsi="Arial" w:cs="Arial"/>
          <w:color w:val="C45911" w:themeColor="accent2" w:themeShade="BF"/>
          <w:sz w:val="22"/>
          <w:szCs w:val="22"/>
          <w:shd w:val="clear" w:color="auto" w:fill="FFFFFF"/>
          <w:lang w:val="it-IT"/>
        </w:rPr>
        <w:t>ermen</w:t>
      </w:r>
      <w:r w:rsidRPr="008B6259">
        <w:rPr>
          <w:rStyle w:val="Strong"/>
          <w:rFonts w:ascii="Arial" w:hAnsi="Arial" w:cs="Arial"/>
          <w:color w:val="C45911" w:themeColor="accent2" w:themeShade="BF"/>
          <w:sz w:val="22"/>
          <w:szCs w:val="22"/>
          <w:shd w:val="clear" w:color="auto" w:fill="FFFFFF"/>
          <w:lang w:val="it-IT"/>
        </w:rPr>
        <w:t xml:space="preserve"> de realizare:</w:t>
      </w:r>
    </w:p>
    <w:p w:rsidRPr="008B6259" w:rsidR="009B4A97" w:rsidP="4196BD1D" w:rsidRDefault="7126D8FC" w14:paraId="7A9B3E2D" w14:textId="24EB74F2">
      <w:pPr>
        <w:shd w:val="clear" w:color="auto" w:fill="FFFFFF" w:themeFill="background1"/>
        <w:spacing w:before="100" w:beforeAutospacing="on" w:after="100" w:afterAutospacing="on" w:line="240" w:lineRule="auto"/>
        <w:rPr>
          <w:rFonts w:ascii="Arial" w:hAnsi="Arial" w:eastAsia="Times New Roman" w:cs="Arial"/>
          <w:sz w:val="22"/>
          <w:szCs w:val="22"/>
          <w:lang w:val="it-IT" w:eastAsia="en-US"/>
        </w:rPr>
      </w:pPr>
      <w:r w:rsidRPr="5EA6C4CE" w:rsidR="7126D8FC">
        <w:rPr>
          <w:rFonts w:ascii="Arial" w:hAnsi="Arial" w:eastAsia="Times New Roman" w:cs="Arial"/>
          <w:sz w:val="22"/>
          <w:szCs w:val="22"/>
          <w:lang w:val="it-IT" w:eastAsia="en-US"/>
        </w:rPr>
        <w:t>Sarcinile</w:t>
      </w:r>
      <w:r w:rsidRPr="5EA6C4CE" w:rsidR="7126D8FC">
        <w:rPr>
          <w:rFonts w:ascii="Arial" w:hAnsi="Arial" w:eastAsia="Times New Roman" w:cs="Arial"/>
          <w:sz w:val="22"/>
          <w:szCs w:val="22"/>
          <w:lang w:val="it-IT" w:eastAsia="en-US"/>
        </w:rPr>
        <w:t xml:space="preserve"> </w:t>
      </w:r>
      <w:r w:rsidRPr="5EA6C4CE" w:rsidR="7126D8FC">
        <w:rPr>
          <w:rFonts w:ascii="Arial" w:hAnsi="Arial" w:eastAsia="Times New Roman" w:cs="Arial"/>
          <w:sz w:val="22"/>
          <w:szCs w:val="22"/>
          <w:lang w:val="it-IT" w:eastAsia="en-US"/>
        </w:rPr>
        <w:t>urmeaz</w:t>
      </w:r>
      <w:r w:rsidRPr="5EA6C4CE" w:rsidR="7126D8FC">
        <w:rPr>
          <w:rFonts w:ascii="Arial" w:hAnsi="Arial" w:eastAsia="Times New Roman" w:cs="Arial"/>
          <w:sz w:val="22"/>
          <w:szCs w:val="22"/>
          <w:lang w:val="ro-RO" w:eastAsia="en-US"/>
        </w:rPr>
        <w:t>ă</w:t>
      </w:r>
      <w:r w:rsidRPr="5EA6C4CE" w:rsidR="7126D8FC">
        <w:rPr>
          <w:rFonts w:ascii="Arial" w:hAnsi="Arial" w:eastAsia="Times New Roman" w:cs="Arial"/>
          <w:sz w:val="22"/>
          <w:szCs w:val="22"/>
          <w:lang w:val="it-IT" w:eastAsia="en-US"/>
        </w:rPr>
        <w:t xml:space="preserve"> a fi </w:t>
      </w:r>
      <w:r w:rsidRPr="5EA6C4CE" w:rsidR="7126D8FC">
        <w:rPr>
          <w:rFonts w:ascii="Arial" w:hAnsi="Arial" w:eastAsia="Times New Roman" w:cs="Arial"/>
          <w:sz w:val="22"/>
          <w:szCs w:val="22"/>
          <w:lang w:val="it-IT" w:eastAsia="en-US"/>
        </w:rPr>
        <w:t>realizate</w:t>
      </w:r>
      <w:r w:rsidRPr="5EA6C4CE" w:rsidR="7126D8FC">
        <w:rPr>
          <w:rFonts w:ascii="Arial" w:hAnsi="Arial" w:eastAsia="Times New Roman" w:cs="Arial"/>
          <w:sz w:val="22"/>
          <w:szCs w:val="22"/>
          <w:lang w:val="it-IT" w:eastAsia="en-US"/>
        </w:rPr>
        <w:t xml:space="preserve"> </w:t>
      </w:r>
      <w:r w:rsidRPr="5EA6C4CE" w:rsidR="7126D8FC">
        <w:rPr>
          <w:rFonts w:ascii="Arial" w:hAnsi="Arial" w:eastAsia="Times New Roman" w:cs="Arial"/>
          <w:sz w:val="22"/>
          <w:szCs w:val="22"/>
          <w:lang w:val="it-IT" w:eastAsia="en-US"/>
        </w:rPr>
        <w:t>în</w:t>
      </w:r>
      <w:r w:rsidRPr="5EA6C4CE" w:rsidR="7126D8FC">
        <w:rPr>
          <w:rFonts w:ascii="Arial" w:hAnsi="Arial" w:eastAsia="Times New Roman" w:cs="Arial"/>
          <w:sz w:val="22"/>
          <w:szCs w:val="22"/>
          <w:lang w:val="it-IT" w:eastAsia="en-US"/>
        </w:rPr>
        <w:t xml:space="preserve"> </w:t>
      </w:r>
      <w:r w:rsidRPr="5EA6C4CE" w:rsidR="7126D8FC">
        <w:rPr>
          <w:rFonts w:ascii="Arial" w:hAnsi="Arial" w:eastAsia="Times New Roman" w:cs="Arial"/>
          <w:sz w:val="22"/>
          <w:szCs w:val="22"/>
          <w:lang w:val="it-IT" w:eastAsia="en-US"/>
        </w:rPr>
        <w:t>perioada</w:t>
      </w:r>
      <w:r w:rsidRPr="5EA6C4CE" w:rsidR="7126D8FC">
        <w:rPr>
          <w:rFonts w:ascii="Arial" w:hAnsi="Arial" w:eastAsia="Times New Roman" w:cs="Arial"/>
          <w:sz w:val="22"/>
          <w:szCs w:val="22"/>
          <w:lang w:val="it-IT" w:eastAsia="en-US"/>
        </w:rPr>
        <w:t xml:space="preserve"> </w:t>
      </w:r>
      <w:r w:rsidRPr="5EA6C4CE" w:rsidR="47FA0C60">
        <w:rPr>
          <w:rFonts w:ascii="Arial" w:hAnsi="Arial" w:eastAsia="Times New Roman" w:cs="Arial"/>
          <w:sz w:val="22"/>
          <w:szCs w:val="22"/>
          <w:lang w:val="it-IT" w:eastAsia="en-US"/>
        </w:rPr>
        <w:t>Ianuarie</w:t>
      </w:r>
      <w:r w:rsidRPr="5EA6C4CE" w:rsidR="3ACD58E2">
        <w:rPr>
          <w:rFonts w:ascii="Arial" w:hAnsi="Arial" w:eastAsia="Times New Roman" w:cs="Arial"/>
          <w:sz w:val="22"/>
          <w:szCs w:val="22"/>
          <w:lang w:val="it-IT" w:eastAsia="en-US"/>
        </w:rPr>
        <w:t xml:space="preserve"> 202</w:t>
      </w:r>
      <w:r w:rsidRPr="5EA6C4CE" w:rsidR="796B9ECE">
        <w:rPr>
          <w:rFonts w:ascii="Arial" w:hAnsi="Arial" w:eastAsia="Times New Roman" w:cs="Arial"/>
          <w:sz w:val="22"/>
          <w:szCs w:val="22"/>
          <w:lang w:val="it-IT" w:eastAsia="en-US"/>
        </w:rPr>
        <w:t>6</w:t>
      </w:r>
      <w:r w:rsidRPr="5EA6C4CE" w:rsidR="7E858280">
        <w:rPr>
          <w:rFonts w:ascii="Arial" w:hAnsi="Arial" w:eastAsia="Times New Roman" w:cs="Arial"/>
          <w:sz w:val="22"/>
          <w:szCs w:val="22"/>
          <w:lang w:val="it-IT" w:eastAsia="en-US"/>
        </w:rPr>
        <w:t xml:space="preserve"> </w:t>
      </w:r>
      <w:r w:rsidRPr="5EA6C4CE" w:rsidR="7126D8FC">
        <w:rPr>
          <w:rFonts w:ascii="Arial" w:hAnsi="Arial" w:eastAsia="Times New Roman" w:cs="Arial"/>
          <w:sz w:val="22"/>
          <w:szCs w:val="22"/>
          <w:lang w:val="it-IT" w:eastAsia="en-US"/>
        </w:rPr>
        <w:t>-</w:t>
      </w:r>
      <w:r w:rsidRPr="5EA6C4CE" w:rsidR="2ECBEFBE">
        <w:rPr>
          <w:rFonts w:ascii="Arial" w:hAnsi="Arial" w:eastAsia="Times New Roman" w:cs="Arial"/>
          <w:sz w:val="22"/>
          <w:szCs w:val="22"/>
          <w:lang w:val="it-IT" w:eastAsia="en-US"/>
        </w:rPr>
        <w:t xml:space="preserve"> </w:t>
      </w:r>
      <w:r w:rsidRPr="5EA6C4CE" w:rsidR="00511635">
        <w:rPr>
          <w:rFonts w:ascii="Arial" w:hAnsi="Arial" w:eastAsia="Times New Roman" w:cs="Arial"/>
          <w:sz w:val="22"/>
          <w:szCs w:val="22"/>
          <w:lang w:val="it-IT" w:eastAsia="en-US"/>
        </w:rPr>
        <w:t>Septembrie</w:t>
      </w:r>
      <w:r w:rsidRPr="5EA6C4CE" w:rsidR="7126D8FC">
        <w:rPr>
          <w:rFonts w:ascii="Arial" w:hAnsi="Arial" w:eastAsia="Times New Roman" w:cs="Arial"/>
          <w:sz w:val="22"/>
          <w:szCs w:val="22"/>
          <w:lang w:val="it-IT" w:eastAsia="en-US"/>
        </w:rPr>
        <w:t xml:space="preserve"> 2026.</w:t>
      </w:r>
    </w:p>
    <w:p w:rsidRPr="008B6259" w:rsidR="008848A2" w:rsidP="5EC93727" w:rsidRDefault="4F487441" w14:paraId="076BD253" w14:textId="67DFD977">
      <w:pPr>
        <w:shd w:val="clear" w:color="auto" w:fill="FFFFFF" w:themeFill="background1"/>
        <w:spacing w:before="100" w:beforeAutospacing="1" w:after="100" w:afterAutospacing="1" w:line="240" w:lineRule="auto"/>
        <w:rPr>
          <w:rStyle w:val="Strong"/>
          <w:rFonts w:ascii="Arial" w:hAnsi="Arial" w:cs="Arial"/>
          <w:color w:val="C45911" w:themeColor="accent2" w:themeShade="BF"/>
          <w:sz w:val="22"/>
          <w:szCs w:val="22"/>
          <w:shd w:val="clear" w:color="auto" w:fill="FFFFFF"/>
          <w:lang w:val="ro-MD"/>
        </w:rPr>
      </w:pPr>
      <w:r w:rsidRPr="008B6259">
        <w:rPr>
          <w:rStyle w:val="Strong"/>
          <w:rFonts w:ascii="Arial" w:hAnsi="Arial" w:cs="Arial"/>
          <w:color w:val="C45911" w:themeColor="accent2" w:themeShade="BF"/>
          <w:sz w:val="22"/>
          <w:szCs w:val="22"/>
          <w:shd w:val="clear" w:color="auto" w:fill="FFFFFF"/>
          <w:lang w:val="it-IT"/>
        </w:rPr>
        <w:t xml:space="preserve">Cerințe față de </w:t>
      </w:r>
      <w:r w:rsidRPr="008B6259" w:rsidR="13266262">
        <w:rPr>
          <w:rStyle w:val="Strong"/>
          <w:rFonts w:ascii="Arial" w:hAnsi="Arial" w:cs="Arial"/>
          <w:color w:val="C45911" w:themeColor="accent2" w:themeShade="BF"/>
          <w:sz w:val="22"/>
          <w:szCs w:val="22"/>
          <w:shd w:val="clear" w:color="auto" w:fill="FFFFFF"/>
          <w:lang w:val="it-IT"/>
        </w:rPr>
        <w:t>consultanți/organizații</w:t>
      </w:r>
      <w:r w:rsidRPr="008B6259" w:rsidR="297226B3">
        <w:rPr>
          <w:rStyle w:val="Strong"/>
          <w:rFonts w:ascii="Arial" w:hAnsi="Arial" w:cs="Arial"/>
          <w:color w:val="C45911" w:themeColor="accent2" w:themeShade="BF"/>
          <w:sz w:val="22"/>
          <w:szCs w:val="22"/>
          <w:shd w:val="clear" w:color="auto" w:fill="FFFFFF"/>
          <w:lang w:val="it-IT"/>
        </w:rPr>
        <w:t xml:space="preserve"> aplicante</w:t>
      </w:r>
      <w:r w:rsidRPr="008B6259">
        <w:rPr>
          <w:rStyle w:val="Strong"/>
          <w:rFonts w:ascii="Arial" w:hAnsi="Arial" w:cs="Arial"/>
          <w:color w:val="C45911" w:themeColor="accent2" w:themeShade="BF"/>
          <w:sz w:val="22"/>
          <w:szCs w:val="22"/>
          <w:shd w:val="clear" w:color="auto" w:fill="FFFFFF"/>
          <w:lang w:val="it-IT"/>
        </w:rPr>
        <w:t>:</w:t>
      </w:r>
    </w:p>
    <w:p w:rsidRPr="008B6259" w:rsidR="000D3B72" w:rsidP="3B0C50F1" w:rsidRDefault="42EDDD29" w14:paraId="0BA42DC7" w14:textId="060FCA90">
      <w:pPr>
        <w:shd w:val="clear" w:color="auto" w:fill="FFFFFF" w:themeFill="background1"/>
        <w:spacing w:before="100" w:beforeAutospacing="1" w:after="100" w:afterAutospacing="1" w:line="240" w:lineRule="auto"/>
        <w:rPr>
          <w:rFonts w:ascii="Arial" w:hAnsi="Arial" w:eastAsia="Times New Roman" w:cs="Arial"/>
          <w:sz w:val="22"/>
          <w:szCs w:val="22"/>
          <w:lang w:val="ro-MD" w:eastAsia="en-US"/>
        </w:rPr>
      </w:pPr>
      <w:r w:rsidRPr="008B6259">
        <w:rPr>
          <w:rFonts w:ascii="Arial" w:hAnsi="Arial" w:eastAsia="Times New Roman" w:cs="Arial"/>
          <w:sz w:val="22"/>
          <w:szCs w:val="22"/>
          <w:lang w:val="ro-MD" w:eastAsia="en-US"/>
        </w:rPr>
        <w:t xml:space="preserve">Cel puțin 3 ani de experiență de lucru în domeniul educației non formale și </w:t>
      </w:r>
      <w:r w:rsidRPr="008B6259" w:rsidR="2C6BBE5A">
        <w:rPr>
          <w:rFonts w:ascii="Arial" w:hAnsi="Arial" w:eastAsia="Times New Roman" w:cs="Arial"/>
          <w:sz w:val="22"/>
          <w:szCs w:val="22"/>
          <w:lang w:val="ro-MD" w:eastAsia="en-US"/>
        </w:rPr>
        <w:t xml:space="preserve">organizare de evenimente </w:t>
      </w:r>
      <w:r w:rsidRPr="008B6259" w:rsidR="710DF9DA">
        <w:rPr>
          <w:rFonts w:ascii="Arial" w:hAnsi="Arial" w:eastAsia="Times New Roman" w:cs="Arial"/>
          <w:sz w:val="22"/>
          <w:szCs w:val="22"/>
          <w:lang w:val="ro-MD" w:eastAsia="en-US"/>
        </w:rPr>
        <w:t xml:space="preserve">comunitare </w:t>
      </w:r>
      <w:r w:rsidRPr="008B6259" w:rsidR="2C6BBE5A">
        <w:rPr>
          <w:rFonts w:ascii="Arial" w:hAnsi="Arial" w:eastAsia="Times New Roman" w:cs="Arial"/>
          <w:sz w:val="22"/>
          <w:szCs w:val="22"/>
          <w:lang w:val="ro-MD" w:eastAsia="en-US"/>
        </w:rPr>
        <w:t>incluzive</w:t>
      </w:r>
      <w:r w:rsidRPr="008B6259" w:rsidR="710DF9DA">
        <w:rPr>
          <w:rFonts w:ascii="Arial" w:hAnsi="Arial" w:eastAsia="Times New Roman" w:cs="Arial"/>
          <w:sz w:val="22"/>
          <w:szCs w:val="22"/>
          <w:lang w:val="ro-MD" w:eastAsia="en-US"/>
        </w:rPr>
        <w:t xml:space="preserve">. </w:t>
      </w:r>
    </w:p>
    <w:p w:rsidRPr="008B6259" w:rsidR="000D3B72" w:rsidP="3B0C50F1" w:rsidRDefault="42EDDD29" w14:paraId="552833E4" w14:textId="706DB034">
      <w:pPr>
        <w:shd w:val="clear" w:color="auto" w:fill="FFFFFF" w:themeFill="background1"/>
        <w:spacing w:before="100" w:beforeAutospacing="1" w:after="100" w:afterAutospacing="1" w:line="240" w:lineRule="auto"/>
        <w:rPr>
          <w:rFonts w:ascii="Arial" w:hAnsi="Arial" w:eastAsia="Times New Roman" w:cs="Arial"/>
          <w:sz w:val="22"/>
          <w:szCs w:val="22"/>
          <w:lang w:val="ro-MD" w:eastAsia="en-US"/>
        </w:rPr>
      </w:pPr>
      <w:r w:rsidRPr="008B6259">
        <w:rPr>
          <w:rFonts w:ascii="Arial" w:hAnsi="Arial" w:eastAsia="Times New Roman" w:cs="Arial"/>
          <w:sz w:val="22"/>
          <w:szCs w:val="22"/>
          <w:lang w:val="ro-MD" w:eastAsia="en-US"/>
        </w:rPr>
        <w:t xml:space="preserve">Experiență pozitivă de colaborare cu </w:t>
      </w:r>
      <w:r w:rsidRPr="008B6259" w:rsidR="5852A41D">
        <w:rPr>
          <w:rFonts w:ascii="Arial" w:hAnsi="Arial" w:eastAsia="Times New Roman" w:cs="Arial"/>
          <w:sz w:val="22"/>
          <w:szCs w:val="22"/>
          <w:lang w:val="ro-MD" w:eastAsia="en-US"/>
        </w:rPr>
        <w:t>Autoritățile Publice Locale</w:t>
      </w:r>
      <w:r w:rsidRPr="008B6259" w:rsidR="710DF9DA">
        <w:rPr>
          <w:rFonts w:ascii="Arial" w:hAnsi="Arial" w:eastAsia="Times New Roman" w:cs="Arial"/>
          <w:sz w:val="22"/>
          <w:szCs w:val="22"/>
          <w:lang w:val="ro-MD" w:eastAsia="en-US"/>
        </w:rPr>
        <w:t xml:space="preserve">. </w:t>
      </w:r>
    </w:p>
    <w:p w:rsidRPr="008B6259" w:rsidR="000D3B72" w:rsidP="5EC93727" w:rsidRDefault="42EDDD29" w14:paraId="4D65AE74" w14:textId="3F6B164C">
      <w:pPr>
        <w:shd w:val="clear" w:color="auto" w:fill="FFFFFF" w:themeFill="background1"/>
        <w:spacing w:before="100" w:beforeAutospacing="1" w:after="100" w:afterAutospacing="1" w:line="240" w:lineRule="auto"/>
        <w:rPr>
          <w:rFonts w:ascii="Arial" w:hAnsi="Arial" w:eastAsia="Times New Roman" w:cs="Arial"/>
          <w:sz w:val="22"/>
          <w:szCs w:val="22"/>
          <w:lang w:val="ro-MD" w:eastAsia="en-US"/>
        </w:rPr>
      </w:pPr>
      <w:r w:rsidRPr="008B6259">
        <w:rPr>
          <w:rFonts w:ascii="Arial" w:hAnsi="Arial" w:eastAsia="Times New Roman" w:cs="Arial"/>
          <w:sz w:val="22"/>
          <w:szCs w:val="22"/>
          <w:lang w:val="ro-MD" w:eastAsia="en-US"/>
        </w:rPr>
        <w:t>Cunoașterea limbii române și ruse la nivel avansat.</w:t>
      </w:r>
      <w:r w:rsidRPr="008B6259" w:rsidR="295B4B02">
        <w:rPr>
          <w:rFonts w:ascii="Arial" w:hAnsi="Arial" w:eastAsia="Times New Roman" w:cs="Arial"/>
          <w:sz w:val="22"/>
          <w:szCs w:val="22"/>
          <w:lang w:val="ro-MD" w:eastAsia="en-US"/>
        </w:rPr>
        <w:t xml:space="preserve"> </w:t>
      </w:r>
    </w:p>
    <w:p w:rsidRPr="008B6259" w:rsidR="00B60973" w:rsidP="5EC93727" w:rsidRDefault="295B4B02" w14:paraId="10EA5684" w14:textId="6D3FAE1E">
      <w:pPr>
        <w:shd w:val="clear" w:color="auto" w:fill="FFFFFF" w:themeFill="background1"/>
        <w:spacing w:before="100" w:beforeAutospacing="1" w:after="100" w:afterAutospacing="1" w:line="240" w:lineRule="auto"/>
        <w:rPr>
          <w:rFonts w:ascii="Arial" w:hAnsi="Arial" w:eastAsia="Times New Roman" w:cs="Arial"/>
          <w:sz w:val="22"/>
          <w:szCs w:val="22"/>
          <w:lang w:val="ro-MD" w:eastAsia="en-US"/>
        </w:rPr>
      </w:pPr>
      <w:r w:rsidRPr="008B6259">
        <w:rPr>
          <w:rFonts w:ascii="Arial" w:hAnsi="Arial" w:eastAsia="Times New Roman" w:cs="Arial"/>
          <w:sz w:val="22"/>
          <w:szCs w:val="22"/>
          <w:lang w:val="ro-MD" w:eastAsia="en-US"/>
        </w:rPr>
        <w:t>Experienț</w:t>
      </w:r>
      <w:r w:rsidRPr="008B6259" w:rsidR="05E312B8">
        <w:rPr>
          <w:rFonts w:ascii="Arial" w:hAnsi="Arial" w:eastAsia="Times New Roman" w:cs="Arial"/>
          <w:sz w:val="22"/>
          <w:szCs w:val="22"/>
          <w:lang w:val="ro-MD" w:eastAsia="en-US"/>
        </w:rPr>
        <w:t>a</w:t>
      </w:r>
      <w:r w:rsidRPr="008B6259">
        <w:rPr>
          <w:rFonts w:ascii="Arial" w:hAnsi="Arial" w:eastAsia="Times New Roman" w:cs="Arial"/>
          <w:sz w:val="22"/>
          <w:szCs w:val="22"/>
          <w:lang w:val="ro-MD" w:eastAsia="en-US"/>
        </w:rPr>
        <w:t xml:space="preserve"> de lucru cu </w:t>
      </w:r>
      <w:r w:rsidRPr="008B6259" w:rsidR="05E312B8">
        <w:rPr>
          <w:rFonts w:ascii="Arial" w:hAnsi="Arial" w:eastAsia="Times New Roman" w:cs="Arial"/>
          <w:sz w:val="22"/>
          <w:szCs w:val="22"/>
          <w:lang w:val="ro-MD" w:eastAsia="en-US"/>
        </w:rPr>
        <w:t xml:space="preserve">Direcția Regională </w:t>
      </w:r>
      <w:r w:rsidR="00511635">
        <w:rPr>
          <w:rFonts w:ascii="Arial" w:hAnsi="Arial" w:eastAsia="Times New Roman" w:cs="Arial"/>
          <w:sz w:val="22"/>
          <w:szCs w:val="22"/>
          <w:lang w:val="ro-MD" w:eastAsia="en-US"/>
        </w:rPr>
        <w:t>SUD</w:t>
      </w:r>
      <w:r w:rsidRPr="008B6259" w:rsidR="3F33BADA">
        <w:rPr>
          <w:rFonts w:ascii="Arial" w:hAnsi="Arial" w:eastAsia="Times New Roman" w:cs="Arial"/>
          <w:sz w:val="22"/>
          <w:szCs w:val="22"/>
          <w:lang w:val="ro-MD" w:eastAsia="en-US"/>
        </w:rPr>
        <w:t xml:space="preserve"> al Inspectoratului General pentru Migrați</w:t>
      </w:r>
      <w:r w:rsidRPr="008B6259" w:rsidR="06528271">
        <w:rPr>
          <w:rFonts w:ascii="Arial" w:hAnsi="Arial" w:eastAsia="Times New Roman" w:cs="Arial"/>
          <w:sz w:val="22"/>
          <w:szCs w:val="22"/>
          <w:lang w:val="ro-MD" w:eastAsia="en-US"/>
        </w:rPr>
        <w:t>e</w:t>
      </w:r>
      <w:r w:rsidRPr="008B6259" w:rsidR="3F33BADA">
        <w:rPr>
          <w:rFonts w:ascii="Arial" w:hAnsi="Arial" w:eastAsia="Times New Roman" w:cs="Arial"/>
          <w:sz w:val="22"/>
          <w:szCs w:val="22"/>
          <w:lang w:val="ro-MD" w:eastAsia="en-US"/>
        </w:rPr>
        <w:t xml:space="preserve"> va constitui un avantaj. </w:t>
      </w:r>
    </w:p>
    <w:p w:rsidRPr="008B6259" w:rsidR="00F27077" w:rsidP="5EC93727" w:rsidRDefault="6A0A1618" w14:paraId="45D599FE" w14:textId="44C3383A">
      <w:pPr>
        <w:shd w:val="clear" w:color="auto" w:fill="FFFFFF" w:themeFill="background1"/>
        <w:spacing w:before="100" w:beforeAutospacing="1" w:after="100" w:afterAutospacing="1" w:line="240" w:lineRule="auto"/>
        <w:rPr>
          <w:rFonts w:ascii="Arial" w:hAnsi="Arial" w:eastAsia="Times New Roman" w:cs="Arial"/>
          <w:b/>
          <w:bCs/>
          <w:sz w:val="22"/>
          <w:szCs w:val="22"/>
          <w:lang w:val="ro-MD" w:eastAsia="en-US"/>
        </w:rPr>
      </w:pPr>
      <w:r w:rsidRPr="008B6259">
        <w:rPr>
          <w:rStyle w:val="Strong"/>
          <w:rFonts w:ascii="Arial" w:hAnsi="Arial" w:cs="Arial"/>
          <w:color w:val="C45911" w:themeColor="accent2" w:themeShade="BF"/>
          <w:sz w:val="22"/>
          <w:szCs w:val="22"/>
          <w:lang w:val="it-IT"/>
        </w:rPr>
        <w:lastRenderedPageBreak/>
        <w:t>Consultanții/organizațiile</w:t>
      </w:r>
      <w:r w:rsidRPr="008B6259" w:rsidR="710DF9DA">
        <w:rPr>
          <w:rFonts w:ascii="Arial" w:hAnsi="Arial" w:eastAsia="Times New Roman" w:cs="Arial"/>
          <w:b/>
          <w:bCs/>
          <w:sz w:val="22"/>
          <w:szCs w:val="22"/>
          <w:lang w:val="ro-MD" w:eastAsia="en-US"/>
        </w:rPr>
        <w:t xml:space="preserve"> vor prezenta: </w:t>
      </w:r>
    </w:p>
    <w:p w:rsidRPr="008B6259" w:rsidR="001E5BE0" w:rsidP="00636BE5" w:rsidRDefault="001E5BE0" w14:paraId="2E45710C" w14:textId="465AB045">
      <w:pPr>
        <w:pStyle w:val="ListParagraph"/>
        <w:numPr>
          <w:ilvl w:val="0"/>
          <w:numId w:val="39"/>
        </w:numPr>
        <w:shd w:val="clear" w:color="auto" w:fill="FFFFFF"/>
        <w:spacing w:before="100" w:beforeAutospacing="1" w:after="100" w:afterAutospacing="1" w:line="240" w:lineRule="auto"/>
        <w:rPr>
          <w:rFonts w:ascii="Arial" w:hAnsi="Arial" w:eastAsia="Times New Roman" w:cs="Arial"/>
          <w:sz w:val="22"/>
          <w:szCs w:val="22"/>
          <w:lang w:val="ro-MD" w:eastAsia="en-US"/>
        </w:rPr>
      </w:pPr>
      <w:r w:rsidRPr="008B6259">
        <w:rPr>
          <w:rFonts w:ascii="Arial" w:hAnsi="Arial" w:eastAsia="Times New Roman" w:cs="Arial"/>
          <w:sz w:val="22"/>
          <w:szCs w:val="22"/>
          <w:lang w:val="ro-MD" w:eastAsia="en-US"/>
        </w:rPr>
        <w:t>CV</w:t>
      </w:r>
      <w:r w:rsidRPr="008B6259" w:rsidR="00D26F18">
        <w:rPr>
          <w:rFonts w:ascii="Arial" w:hAnsi="Arial" w:eastAsia="Times New Roman" w:cs="Arial"/>
          <w:sz w:val="22"/>
          <w:szCs w:val="22"/>
          <w:lang w:val="ro-MD" w:eastAsia="en-US"/>
        </w:rPr>
        <w:t xml:space="preserve"> și </w:t>
      </w:r>
      <w:r w:rsidRPr="008B6259">
        <w:rPr>
          <w:rFonts w:ascii="Arial" w:hAnsi="Arial" w:eastAsia="Times New Roman" w:cs="Arial"/>
          <w:sz w:val="22"/>
          <w:szCs w:val="22"/>
          <w:lang w:val="ro-MD" w:eastAsia="en-US"/>
        </w:rPr>
        <w:t>Portofoliul</w:t>
      </w:r>
      <w:r w:rsidRPr="008B6259" w:rsidR="00D26F18">
        <w:rPr>
          <w:rFonts w:ascii="Arial" w:hAnsi="Arial" w:eastAsia="Times New Roman" w:cs="Arial"/>
          <w:sz w:val="22"/>
          <w:szCs w:val="22"/>
          <w:lang w:val="ro-MD" w:eastAsia="en-US"/>
        </w:rPr>
        <w:t xml:space="preserve"> consultanților/organizației</w:t>
      </w:r>
      <w:r w:rsidRPr="008B6259" w:rsidR="00411CAD">
        <w:rPr>
          <w:rFonts w:ascii="Arial" w:hAnsi="Arial" w:eastAsia="Times New Roman" w:cs="Arial"/>
          <w:sz w:val="22"/>
          <w:szCs w:val="22"/>
          <w:lang w:val="ro-MD" w:eastAsia="en-US"/>
        </w:rPr>
        <w:t>.</w:t>
      </w:r>
    </w:p>
    <w:p w:rsidRPr="008B6259" w:rsidR="0082349C" w:rsidP="00912773" w:rsidRDefault="00636BE5" w14:paraId="7432F1CD" w14:textId="29DAC6EC">
      <w:pPr>
        <w:pStyle w:val="ListParagraph"/>
        <w:numPr>
          <w:ilvl w:val="0"/>
          <w:numId w:val="39"/>
        </w:numPr>
        <w:shd w:val="clear" w:color="auto" w:fill="FFFFFF"/>
        <w:spacing w:before="100" w:beforeAutospacing="1" w:after="100" w:afterAutospacing="1" w:line="240" w:lineRule="auto"/>
        <w:rPr>
          <w:rFonts w:ascii="Arial" w:hAnsi="Arial" w:eastAsia="Times New Roman" w:cs="Arial"/>
          <w:sz w:val="22"/>
          <w:szCs w:val="22"/>
          <w:lang w:val="ro-MD" w:eastAsia="en-US"/>
        </w:rPr>
      </w:pPr>
      <w:r w:rsidRPr="008B6259">
        <w:rPr>
          <w:rFonts w:ascii="Arial" w:hAnsi="Arial" w:eastAsia="Times New Roman" w:cs="Arial"/>
          <w:sz w:val="22"/>
          <w:szCs w:val="22"/>
          <w:lang w:val="ro-MD" w:eastAsia="en-US"/>
        </w:rPr>
        <w:t>Conceptul</w:t>
      </w:r>
      <w:r w:rsidRPr="008B6259" w:rsidR="00700B81">
        <w:rPr>
          <w:rFonts w:ascii="Arial" w:hAnsi="Arial" w:eastAsia="Times New Roman" w:cs="Arial"/>
          <w:sz w:val="22"/>
          <w:szCs w:val="22"/>
          <w:lang w:val="ro-MD" w:eastAsia="en-US"/>
        </w:rPr>
        <w:t xml:space="preserve"> organizării</w:t>
      </w:r>
      <w:r w:rsidRPr="008B6259">
        <w:rPr>
          <w:rFonts w:ascii="Arial" w:hAnsi="Arial" w:eastAsia="Times New Roman" w:cs="Arial"/>
          <w:sz w:val="22"/>
          <w:szCs w:val="22"/>
          <w:lang w:val="ro-MD" w:eastAsia="en-US"/>
        </w:rPr>
        <w:t xml:space="preserve"> </w:t>
      </w:r>
      <w:r w:rsidRPr="008B6259" w:rsidR="00700B81">
        <w:rPr>
          <w:rFonts w:ascii="Arial" w:hAnsi="Arial" w:eastAsia="Times New Roman" w:cs="Arial"/>
          <w:sz w:val="22"/>
          <w:szCs w:val="22"/>
          <w:lang w:val="ro-MD" w:eastAsia="en-US"/>
        </w:rPr>
        <w:t>celor 10</w:t>
      </w:r>
      <w:r w:rsidRPr="008B6259" w:rsidR="001E5BE0">
        <w:rPr>
          <w:rFonts w:ascii="Arial" w:hAnsi="Arial" w:eastAsia="Times New Roman" w:cs="Arial"/>
          <w:sz w:val="22"/>
          <w:szCs w:val="22"/>
          <w:lang w:val="ro-MD" w:eastAsia="en-US"/>
        </w:rPr>
        <w:t xml:space="preserve"> </w:t>
      </w:r>
      <w:r w:rsidRPr="008B6259">
        <w:rPr>
          <w:rFonts w:ascii="Arial" w:hAnsi="Arial" w:eastAsia="Times New Roman" w:cs="Arial"/>
          <w:sz w:val="22"/>
          <w:szCs w:val="22"/>
          <w:lang w:val="ro-MD" w:eastAsia="en-US"/>
        </w:rPr>
        <w:t xml:space="preserve">evenimente </w:t>
      </w:r>
      <w:r w:rsidRPr="008B6259" w:rsidR="00C82F19">
        <w:rPr>
          <w:rFonts w:ascii="Arial" w:hAnsi="Arial" w:eastAsia="Times New Roman" w:cs="Arial"/>
          <w:sz w:val="22"/>
          <w:szCs w:val="22"/>
          <w:lang w:val="ro-MD" w:eastAsia="en-US"/>
        </w:rPr>
        <w:t xml:space="preserve">comunitare. </w:t>
      </w:r>
    </w:p>
    <w:p w:rsidRPr="008B6259" w:rsidR="00636BE5" w:rsidP="1AB62519" w:rsidRDefault="65B639F1" w14:paraId="5B52A7CE" w14:textId="465B877F">
      <w:pPr>
        <w:pStyle w:val="ListParagraph"/>
        <w:numPr>
          <w:ilvl w:val="0"/>
          <w:numId w:val="39"/>
        </w:numPr>
        <w:shd w:val="clear" w:color="auto" w:fill="FFFFFF" w:themeFill="background1"/>
        <w:spacing w:before="100" w:beforeAutospacing="1" w:after="100" w:afterAutospacing="1" w:line="240" w:lineRule="auto"/>
        <w:rPr>
          <w:rFonts w:ascii="Arial" w:hAnsi="Arial" w:eastAsia="Times New Roman" w:cs="Arial"/>
          <w:sz w:val="22"/>
          <w:szCs w:val="22"/>
          <w:lang w:val="ro-MD" w:eastAsia="en-US"/>
        </w:rPr>
      </w:pPr>
      <w:r w:rsidRPr="008B6259">
        <w:rPr>
          <w:rFonts w:ascii="Arial" w:hAnsi="Arial" w:eastAsia="Times New Roman" w:cs="Arial"/>
          <w:sz w:val="22"/>
          <w:szCs w:val="22"/>
          <w:lang w:val="ro-MD" w:eastAsia="en-US"/>
        </w:rPr>
        <w:t xml:space="preserve">Oferta financiară </w:t>
      </w:r>
      <w:r w:rsidRPr="008B6259" w:rsidR="522AD87A">
        <w:rPr>
          <w:rFonts w:ascii="Arial" w:hAnsi="Arial" w:eastAsia="Times New Roman" w:cs="Arial"/>
          <w:sz w:val="22"/>
          <w:szCs w:val="22"/>
          <w:lang w:val="ro-MD" w:eastAsia="en-US"/>
        </w:rPr>
        <w:t xml:space="preserve">și numărul de </w:t>
      </w:r>
      <w:r w:rsidRPr="008B6259" w:rsidR="0C0F8D49">
        <w:rPr>
          <w:rFonts w:ascii="Arial" w:hAnsi="Arial" w:eastAsia="Times New Roman" w:cs="Arial"/>
          <w:sz w:val="22"/>
          <w:szCs w:val="22"/>
          <w:lang w:val="ro-MD" w:eastAsia="en-US"/>
        </w:rPr>
        <w:t xml:space="preserve">zilele </w:t>
      </w:r>
      <w:r w:rsidRPr="008B6259" w:rsidR="522AD87A">
        <w:rPr>
          <w:rFonts w:ascii="Arial" w:hAnsi="Arial" w:eastAsia="Times New Roman" w:cs="Arial"/>
          <w:sz w:val="22"/>
          <w:szCs w:val="22"/>
          <w:lang w:val="ro-MD" w:eastAsia="en-US"/>
        </w:rPr>
        <w:t xml:space="preserve">necesare pentru realizarea </w:t>
      </w:r>
      <w:r w:rsidRPr="008B6259" w:rsidR="3A58D406">
        <w:rPr>
          <w:rFonts w:ascii="Arial" w:hAnsi="Arial" w:eastAsia="Times New Roman" w:cs="Arial"/>
          <w:sz w:val="22"/>
          <w:szCs w:val="22"/>
          <w:lang w:val="ro-MD" w:eastAsia="en-US"/>
        </w:rPr>
        <w:t xml:space="preserve">tuturor activităților. </w:t>
      </w:r>
    </w:p>
    <w:bookmarkEnd w:id="0"/>
    <w:p w:rsidRPr="008B6259" w:rsidR="1E8D3B63" w:rsidP="009B6704" w:rsidRDefault="1E8D3B63" w14:paraId="3365C0C8" w14:textId="606531F3">
      <w:pPr>
        <w:shd w:val="clear" w:color="auto" w:fill="FFFFFF" w:themeFill="background1"/>
        <w:spacing w:before="100" w:beforeAutospacing="1" w:after="100" w:afterAutospacing="1" w:line="240" w:lineRule="auto"/>
        <w:rPr>
          <w:rStyle w:val="Strong"/>
          <w:rFonts w:ascii="Arial" w:hAnsi="Arial" w:cs="Arial"/>
          <w:color w:val="C45911" w:themeColor="accent2" w:themeShade="BF"/>
          <w:sz w:val="22"/>
          <w:szCs w:val="22"/>
          <w:lang w:val="it-IT"/>
        </w:rPr>
      </w:pPr>
      <w:r w:rsidRPr="008B6259">
        <w:rPr>
          <w:rStyle w:val="Strong"/>
          <w:rFonts w:ascii="Arial" w:hAnsi="Arial" w:cs="Arial"/>
          <w:color w:val="C45911" w:themeColor="accent2" w:themeShade="BF"/>
          <w:sz w:val="22"/>
          <w:szCs w:val="22"/>
          <w:lang w:val="it-IT"/>
        </w:rPr>
        <w:t>Modalitatea de aplicare</w:t>
      </w:r>
    </w:p>
    <w:p w:rsidRPr="008B6259" w:rsidR="1E8D3B63" w:rsidP="00F079A9" w:rsidRDefault="1E8D3B63" w14:paraId="32D4352C" w14:textId="6F68148F">
      <w:pPr>
        <w:spacing w:before="100" w:beforeAutospacing="1" w:after="100" w:afterAutospacing="1" w:line="240" w:lineRule="auto"/>
        <w:rPr>
          <w:rFonts w:ascii="Arial" w:hAnsi="Arial" w:eastAsia="Times New Roman" w:cs="Arial"/>
          <w:sz w:val="22"/>
          <w:szCs w:val="22"/>
          <w:lang w:val="ro-MD" w:eastAsia="fr-CH"/>
        </w:rPr>
      </w:pPr>
      <w:r w:rsidRPr="008B6259">
        <w:rPr>
          <w:rFonts w:ascii="Arial" w:hAnsi="Arial" w:eastAsia="Arial" w:cs="Arial"/>
          <w:sz w:val="22"/>
          <w:szCs w:val="22"/>
          <w:lang w:val="ro-MD"/>
        </w:rPr>
        <w:t xml:space="preserve">Dosarele de concurs vor fi expediate la adresa de e-mail: </w:t>
      </w:r>
      <w:hyperlink r:id="rId11">
        <w:r w:rsidRPr="008B6259">
          <w:rPr>
            <w:rStyle w:val="Hyperlink"/>
            <w:rFonts w:ascii="Arial" w:hAnsi="Arial" w:eastAsia="Arial" w:cs="Arial"/>
            <w:color w:val="auto"/>
            <w:sz w:val="22"/>
            <w:szCs w:val="22"/>
            <w:u w:val="none"/>
            <w:lang w:val="ro-MD"/>
          </w:rPr>
          <w:t>mda.office@tdh.org</w:t>
        </w:r>
      </w:hyperlink>
      <w:r w:rsidRPr="008B6259">
        <w:rPr>
          <w:rFonts w:ascii="Arial" w:hAnsi="Arial" w:eastAsia="Arial" w:cs="Arial"/>
          <w:sz w:val="22"/>
          <w:szCs w:val="22"/>
          <w:lang w:val="ro-MD"/>
        </w:rPr>
        <w:t xml:space="preserve"> până la data de </w:t>
      </w:r>
      <w:r w:rsidRPr="00CD480C" w:rsidR="00CD480C">
        <w:rPr>
          <w:rFonts w:ascii="Arial" w:hAnsi="Arial" w:eastAsia="Times New Roman" w:cs="Arial"/>
          <w:b/>
          <w:bCs/>
          <w:sz w:val="22"/>
          <w:szCs w:val="22"/>
          <w:lang w:val="ro-MD" w:eastAsia="fr-CH"/>
        </w:rPr>
        <w:t>15 decembrie</w:t>
      </w:r>
      <w:r w:rsidRPr="00CD480C" w:rsidR="001952C6">
        <w:rPr>
          <w:rFonts w:ascii="Arial" w:hAnsi="Arial" w:eastAsia="Times New Roman" w:cs="Arial"/>
          <w:b/>
          <w:bCs/>
          <w:sz w:val="22"/>
          <w:szCs w:val="22"/>
          <w:lang w:val="ro-MD" w:eastAsia="fr-CH"/>
        </w:rPr>
        <w:t xml:space="preserve"> 2025.</w:t>
      </w:r>
      <w:r w:rsidRPr="008B6259" w:rsidR="001952C6">
        <w:rPr>
          <w:rFonts w:ascii="Arial" w:hAnsi="Arial" w:eastAsia="Times New Roman" w:cs="Arial"/>
          <w:sz w:val="22"/>
          <w:szCs w:val="22"/>
          <w:lang w:val="ro-MD" w:eastAsia="fr-CH"/>
        </w:rPr>
        <w:t xml:space="preserve"> </w:t>
      </w:r>
      <w:r w:rsidRPr="008B6259">
        <w:rPr>
          <w:rFonts w:ascii="Arial" w:hAnsi="Arial" w:eastAsia="Arial" w:cs="Arial"/>
          <w:sz w:val="22"/>
          <w:szCs w:val="22"/>
          <w:lang w:val="ro-MD"/>
        </w:rPr>
        <w:t xml:space="preserve">cu mențiunea </w:t>
      </w:r>
      <w:r w:rsidRPr="008B6259">
        <w:rPr>
          <w:rFonts w:ascii="Arial" w:hAnsi="Arial" w:cs="Arial"/>
          <w:b/>
          <w:bCs/>
          <w:sz w:val="22"/>
          <w:szCs w:val="22"/>
          <w:lang w:val="ro-MD"/>
        </w:rPr>
        <w:t>„</w:t>
      </w:r>
      <w:r w:rsidRPr="008B6259" w:rsidR="001952C6">
        <w:rPr>
          <w:rFonts w:ascii="Arial" w:hAnsi="Arial" w:cs="Arial"/>
          <w:b/>
          <w:bCs/>
          <w:sz w:val="22"/>
          <w:szCs w:val="22"/>
          <w:lang w:val="ro-MD"/>
        </w:rPr>
        <w:t xml:space="preserve">Organizarea de activități la nivel comunitar </w:t>
      </w:r>
      <w:r w:rsidR="00590B54">
        <w:rPr>
          <w:rFonts w:ascii="Arial" w:hAnsi="Arial" w:cs="Arial"/>
          <w:b/>
          <w:bCs/>
          <w:sz w:val="22"/>
          <w:szCs w:val="22"/>
          <w:lang w:val="ro-MD"/>
        </w:rPr>
        <w:t xml:space="preserve">în </w:t>
      </w:r>
      <w:r w:rsidRPr="008B6259" w:rsidR="001952C6">
        <w:rPr>
          <w:rFonts w:ascii="Arial" w:hAnsi="Arial" w:cs="Arial"/>
          <w:b/>
          <w:bCs/>
          <w:sz w:val="22"/>
          <w:szCs w:val="22"/>
          <w:lang w:val="ro-MD"/>
        </w:rPr>
        <w:t xml:space="preserve">Regiunea </w:t>
      </w:r>
      <w:r w:rsidR="002625C2">
        <w:rPr>
          <w:rFonts w:ascii="Arial" w:hAnsi="Arial" w:cs="Arial"/>
          <w:b/>
          <w:bCs/>
          <w:sz w:val="22"/>
          <w:szCs w:val="22"/>
          <w:lang w:val="ro-MD"/>
        </w:rPr>
        <w:t>Sud</w:t>
      </w:r>
      <w:r w:rsidRPr="008B6259" w:rsidR="001952C6">
        <w:rPr>
          <w:rFonts w:ascii="Arial" w:hAnsi="Arial" w:cs="Arial"/>
          <w:b/>
          <w:bCs/>
          <w:sz w:val="22"/>
          <w:szCs w:val="22"/>
          <w:lang w:val="ro-MD"/>
        </w:rPr>
        <w:t xml:space="preserve"> – </w:t>
      </w:r>
      <w:r w:rsidR="002625C2">
        <w:rPr>
          <w:rFonts w:ascii="Arial" w:hAnsi="Arial" w:cs="Arial"/>
          <w:b/>
          <w:bCs/>
          <w:sz w:val="22"/>
          <w:szCs w:val="22"/>
          <w:lang w:val="ro-MD"/>
        </w:rPr>
        <w:t>Cahul</w:t>
      </w:r>
      <w:r w:rsidRPr="008B6259">
        <w:rPr>
          <w:rFonts w:ascii="Arial" w:hAnsi="Arial" w:eastAsia="Arial" w:cs="Arial"/>
          <w:sz w:val="22"/>
          <w:szCs w:val="22"/>
          <w:lang w:val="ro-MD"/>
        </w:rPr>
        <w:t>.”</w:t>
      </w:r>
    </w:p>
    <w:p w:rsidRPr="008B6259" w:rsidR="001E14E8" w:rsidP="001E14E8" w:rsidRDefault="001E14E8" w14:paraId="53ACFE11" w14:textId="14CD0096">
      <w:pPr>
        <w:spacing w:before="100" w:beforeAutospacing="1" w:after="100" w:afterAutospacing="1" w:line="240" w:lineRule="auto"/>
        <w:rPr>
          <w:rFonts w:ascii="Arial" w:hAnsi="Arial" w:eastAsia="Times New Roman" w:cs="Arial"/>
          <w:b/>
          <w:bCs/>
          <w:color w:val="C45911" w:themeColor="accent2" w:themeShade="BF"/>
          <w:sz w:val="22"/>
          <w:szCs w:val="22"/>
          <w:lang w:val="ro-MD" w:eastAsia="fr-CH"/>
        </w:rPr>
      </w:pPr>
      <w:r w:rsidRPr="008B6259">
        <w:rPr>
          <w:rFonts w:ascii="Arial" w:hAnsi="Arial" w:eastAsia="Times New Roman" w:cs="Arial"/>
          <w:b/>
          <w:bCs/>
          <w:color w:val="C45911" w:themeColor="accent2" w:themeShade="BF"/>
          <w:sz w:val="22"/>
          <w:szCs w:val="22"/>
          <w:lang w:val="ro-MD" w:eastAsia="fr-CH"/>
        </w:rPr>
        <w:t xml:space="preserve">Procesul de evaluare: </w:t>
      </w:r>
    </w:p>
    <w:p w:rsidRPr="008B6259" w:rsidR="009164D9" w:rsidP="5EC93727" w:rsidRDefault="1CBF4740" w14:paraId="0905409E" w14:textId="77777777">
      <w:pPr>
        <w:pStyle w:val="ListParagraph"/>
        <w:numPr>
          <w:ilvl w:val="0"/>
          <w:numId w:val="40"/>
        </w:numPr>
        <w:spacing w:before="100" w:beforeAutospacing="1" w:after="100" w:afterAutospacing="1" w:line="240" w:lineRule="auto"/>
        <w:rPr>
          <w:rFonts w:ascii="Arial" w:hAnsi="Arial" w:eastAsia="Times New Roman" w:cs="Arial"/>
          <w:sz w:val="22"/>
          <w:szCs w:val="22"/>
          <w:lang w:val="ro-MD" w:eastAsia="fr-CH"/>
        </w:rPr>
      </w:pPr>
      <w:r w:rsidRPr="008B6259">
        <w:rPr>
          <w:rFonts w:ascii="Arial" w:hAnsi="Arial" w:eastAsia="Times New Roman" w:cs="Arial"/>
          <w:sz w:val="22"/>
          <w:szCs w:val="22"/>
          <w:lang w:val="ro-MD" w:eastAsia="fr-CH"/>
        </w:rPr>
        <w:t>Aplicațiile vor fi analizate</w:t>
      </w:r>
      <w:r w:rsidRPr="008B6259" w:rsidR="295B4B02">
        <w:rPr>
          <w:rFonts w:ascii="Arial" w:hAnsi="Arial" w:eastAsia="Times New Roman" w:cs="Arial"/>
          <w:sz w:val="22"/>
          <w:szCs w:val="22"/>
          <w:lang w:val="ro-MD" w:eastAsia="fr-CH"/>
        </w:rPr>
        <w:t xml:space="preserve"> și evaluate</w:t>
      </w:r>
      <w:r w:rsidRPr="008B6259">
        <w:rPr>
          <w:rFonts w:ascii="Arial" w:hAnsi="Arial" w:eastAsia="Times New Roman" w:cs="Arial"/>
          <w:sz w:val="22"/>
          <w:szCs w:val="22"/>
          <w:lang w:val="ro-MD" w:eastAsia="fr-CH"/>
        </w:rPr>
        <w:t xml:space="preserve"> de </w:t>
      </w:r>
      <w:r w:rsidRPr="008B6259" w:rsidR="295B4B02">
        <w:rPr>
          <w:rFonts w:ascii="Arial" w:hAnsi="Arial" w:eastAsia="Times New Roman" w:cs="Arial"/>
          <w:sz w:val="22"/>
          <w:szCs w:val="22"/>
          <w:lang w:val="ro-MD" w:eastAsia="fr-CH"/>
        </w:rPr>
        <w:t xml:space="preserve">către </w:t>
      </w:r>
      <w:r w:rsidRPr="008B6259">
        <w:rPr>
          <w:rFonts w:ascii="Arial" w:hAnsi="Arial" w:eastAsia="Times New Roman" w:cs="Arial"/>
          <w:sz w:val="22"/>
          <w:szCs w:val="22"/>
          <w:lang w:val="ro-MD" w:eastAsia="fr-CH"/>
        </w:rPr>
        <w:t xml:space="preserve">reprezentanții Tdh </w:t>
      </w:r>
      <w:r w:rsidRPr="008B6259" w:rsidR="450A121C">
        <w:rPr>
          <w:rFonts w:ascii="Arial" w:hAnsi="Arial" w:eastAsia="Times New Roman" w:cs="Arial"/>
          <w:sz w:val="22"/>
          <w:szCs w:val="22"/>
          <w:lang w:val="ro-MD" w:eastAsia="fr-CH"/>
        </w:rPr>
        <w:t xml:space="preserve">Moldova </w:t>
      </w:r>
      <w:r w:rsidRPr="008B6259">
        <w:rPr>
          <w:rFonts w:ascii="Arial" w:hAnsi="Arial" w:eastAsia="Times New Roman" w:cs="Arial"/>
          <w:sz w:val="22"/>
          <w:szCs w:val="22"/>
          <w:lang w:val="ro-MD" w:eastAsia="fr-CH"/>
        </w:rPr>
        <w:t>și IGM</w:t>
      </w:r>
      <w:r w:rsidRPr="008B6259" w:rsidR="65B639F1">
        <w:rPr>
          <w:rFonts w:ascii="Arial" w:hAnsi="Arial" w:eastAsia="Times New Roman" w:cs="Arial"/>
          <w:sz w:val="22"/>
          <w:szCs w:val="22"/>
          <w:lang w:val="ro-MD" w:eastAsia="fr-CH"/>
        </w:rPr>
        <w:t>.</w:t>
      </w:r>
    </w:p>
    <w:p w:rsidRPr="008B6259" w:rsidR="001E14E8" w:rsidP="00776AB2" w:rsidRDefault="1CBF4740" w14:paraId="6382CB0F" w14:textId="77777777">
      <w:pPr>
        <w:pStyle w:val="ListParagraph"/>
        <w:numPr>
          <w:ilvl w:val="0"/>
          <w:numId w:val="40"/>
        </w:numPr>
        <w:spacing w:before="100" w:beforeAutospacing="1" w:after="100" w:afterAutospacing="1" w:line="240" w:lineRule="auto"/>
        <w:rPr>
          <w:rFonts w:ascii="Arial" w:hAnsi="Arial" w:eastAsia="Times New Roman" w:cs="Arial"/>
          <w:sz w:val="22"/>
          <w:szCs w:val="22"/>
          <w:lang w:val="ro-MD" w:eastAsia="fr-CH"/>
        </w:rPr>
      </w:pPr>
      <w:r w:rsidRPr="008B6259">
        <w:rPr>
          <w:rFonts w:ascii="Arial" w:hAnsi="Arial" w:eastAsia="Times New Roman" w:cs="Arial"/>
          <w:sz w:val="22"/>
          <w:szCs w:val="22"/>
          <w:lang w:val="ro-MD" w:eastAsia="fr-CH"/>
        </w:rPr>
        <w:t>Evaluarea se va face pe baza criteriilor de eligibilitate. În unele cazuri, se pot solicita clarificări sau scurte interviuri.</w:t>
      </w:r>
    </w:p>
    <w:p w:rsidRPr="008B6259" w:rsidR="50312645" w:rsidP="5EC93727" w:rsidRDefault="50312645" w14:paraId="470B32F9" w14:textId="3CDF2259">
      <w:pPr>
        <w:pStyle w:val="ListParagraph"/>
        <w:numPr>
          <w:ilvl w:val="0"/>
          <w:numId w:val="40"/>
        </w:numPr>
        <w:spacing w:beforeAutospacing="1" w:afterAutospacing="1" w:line="240" w:lineRule="auto"/>
        <w:rPr>
          <w:rFonts w:ascii="Arial" w:hAnsi="Arial" w:eastAsia="Times New Roman" w:cs="Arial"/>
          <w:sz w:val="22"/>
          <w:szCs w:val="22"/>
          <w:lang w:val="ro-MD" w:eastAsia="fr-CH"/>
        </w:rPr>
      </w:pPr>
      <w:r w:rsidRPr="008B6259">
        <w:rPr>
          <w:rFonts w:ascii="Arial" w:hAnsi="Arial" w:eastAsia="Times New Roman" w:cs="Arial"/>
          <w:sz w:val="22"/>
          <w:szCs w:val="22"/>
          <w:lang w:val="ro-MD" w:eastAsia="fr-CH"/>
        </w:rPr>
        <w:t xml:space="preserve">În cadrul procesului de evaluare, va fi luată în considerare experiența relevantă a ofertanților în implementarea activităților similare în regiunea de </w:t>
      </w:r>
      <w:r w:rsidR="002D003C">
        <w:rPr>
          <w:rFonts w:ascii="Arial" w:hAnsi="Arial" w:eastAsia="Times New Roman" w:cs="Arial"/>
          <w:sz w:val="22"/>
          <w:szCs w:val="22"/>
          <w:lang w:val="ro-MD" w:eastAsia="fr-CH"/>
        </w:rPr>
        <w:t>sud</w:t>
      </w:r>
      <w:r w:rsidRPr="008B6259">
        <w:rPr>
          <w:rFonts w:ascii="Arial" w:hAnsi="Arial" w:eastAsia="Times New Roman" w:cs="Arial"/>
          <w:sz w:val="22"/>
          <w:szCs w:val="22"/>
          <w:lang w:val="ro-MD" w:eastAsia="fr-CH"/>
        </w:rPr>
        <w:t xml:space="preserve"> a Republicii Moldova, întrucât activitățile prezentului ToR se vor desfășura în această zonă. Această experiență va fi considerată un element valoros de context în evaluarea capacității de implementare, fără a constitui o cerință obligatorie de eligibilitate.</w:t>
      </w:r>
    </w:p>
    <w:p w:rsidRPr="008B6259" w:rsidR="00C93BA7" w:rsidP="5EC93727" w:rsidRDefault="00C93BA7" w14:paraId="34AC96F4" w14:textId="005A337A">
      <w:pPr>
        <w:pStyle w:val="ListParagraph"/>
        <w:numPr>
          <w:ilvl w:val="0"/>
          <w:numId w:val="40"/>
        </w:numPr>
        <w:spacing w:beforeAutospacing="1" w:afterAutospacing="1" w:line="240" w:lineRule="auto"/>
        <w:rPr>
          <w:rFonts w:ascii="Arial" w:hAnsi="Arial" w:eastAsia="Times New Roman" w:cs="Arial"/>
          <w:sz w:val="22"/>
          <w:szCs w:val="22"/>
          <w:lang w:val="ro-MD" w:eastAsia="fr-CH"/>
        </w:rPr>
      </w:pPr>
      <w:r w:rsidRPr="008B6259">
        <w:rPr>
          <w:rFonts w:ascii="Arial" w:hAnsi="Arial" w:eastAsia="Times New Roman" w:cs="Arial"/>
          <w:sz w:val="22"/>
          <w:szCs w:val="22"/>
          <w:lang w:val="ro-MD" w:eastAsia="fr-CH"/>
        </w:rPr>
        <w:t xml:space="preserve">Pot fi selectați mai mulți aplicanti pentru realizarea activităților </w:t>
      </w:r>
      <w:r w:rsidRPr="008B6259" w:rsidR="00E74E53">
        <w:rPr>
          <w:rFonts w:ascii="Arial" w:hAnsi="Arial" w:eastAsia="Times New Roman" w:cs="Arial"/>
          <w:sz w:val="22"/>
          <w:szCs w:val="22"/>
          <w:lang w:val="ro-MD" w:eastAsia="fr-CH"/>
        </w:rPr>
        <w:t>propu</w:t>
      </w:r>
      <w:r w:rsidRPr="008B6259">
        <w:rPr>
          <w:rFonts w:ascii="Arial" w:hAnsi="Arial" w:eastAsia="Times New Roman" w:cs="Arial"/>
          <w:sz w:val="22"/>
          <w:szCs w:val="22"/>
          <w:lang w:val="ro-MD" w:eastAsia="fr-CH"/>
        </w:rPr>
        <w:t>se.</w:t>
      </w:r>
    </w:p>
    <w:p w:rsidRPr="008B6259" w:rsidR="001E14E8" w:rsidP="00776AB2" w:rsidRDefault="1CBF4740" w14:paraId="3B70EF4B" w14:textId="3EE77864">
      <w:pPr>
        <w:pStyle w:val="ListParagraph"/>
        <w:numPr>
          <w:ilvl w:val="0"/>
          <w:numId w:val="40"/>
        </w:numPr>
        <w:spacing w:before="100" w:beforeAutospacing="1" w:after="100" w:afterAutospacing="1" w:line="240" w:lineRule="auto"/>
        <w:rPr>
          <w:rFonts w:ascii="Arial" w:hAnsi="Arial" w:eastAsia="Times New Roman" w:cs="Arial"/>
          <w:sz w:val="22"/>
          <w:szCs w:val="22"/>
          <w:lang w:val="ro-MD" w:eastAsia="fr-CH"/>
        </w:rPr>
      </w:pPr>
      <w:r w:rsidRPr="008B6259">
        <w:rPr>
          <w:rFonts w:ascii="Arial" w:hAnsi="Arial" w:eastAsia="Times New Roman" w:cs="Arial"/>
          <w:sz w:val="22"/>
          <w:szCs w:val="22"/>
          <w:lang w:val="ro-MD" w:eastAsia="fr-CH"/>
        </w:rPr>
        <w:t xml:space="preserve">Rezultatele finale vor fi comunicate </w:t>
      </w:r>
      <w:r w:rsidRPr="00AF5A89">
        <w:rPr>
          <w:rFonts w:ascii="Arial" w:hAnsi="Arial" w:eastAsia="Times New Roman" w:cs="Arial"/>
          <w:sz w:val="22"/>
          <w:szCs w:val="22"/>
          <w:lang w:val="ro-MD" w:eastAsia="fr-CH"/>
        </w:rPr>
        <w:t xml:space="preserve">în </w:t>
      </w:r>
      <w:r w:rsidR="00DB0621">
        <w:rPr>
          <w:rFonts w:ascii="Arial" w:hAnsi="Arial" w:eastAsia="Times New Roman" w:cs="Arial"/>
          <w:b/>
          <w:bCs/>
          <w:sz w:val="22"/>
          <w:szCs w:val="22"/>
          <w:lang w:val="ro-MD" w:eastAsia="fr-CH"/>
        </w:rPr>
        <w:t>1</w:t>
      </w:r>
      <w:r w:rsidR="002831EB">
        <w:rPr>
          <w:rFonts w:ascii="Arial" w:hAnsi="Arial" w:eastAsia="Times New Roman" w:cs="Arial"/>
          <w:b/>
          <w:bCs/>
          <w:sz w:val="22"/>
          <w:szCs w:val="22"/>
          <w:lang w:val="ro-MD" w:eastAsia="fr-CH"/>
        </w:rPr>
        <w:t>3</w:t>
      </w:r>
      <w:r w:rsidR="00DB0621">
        <w:rPr>
          <w:rFonts w:ascii="Arial" w:hAnsi="Arial" w:eastAsia="Times New Roman" w:cs="Arial"/>
          <w:b/>
          <w:bCs/>
          <w:sz w:val="22"/>
          <w:szCs w:val="22"/>
          <w:lang w:val="ro-MD" w:eastAsia="fr-CH"/>
        </w:rPr>
        <w:t xml:space="preserve"> ianuarie</w:t>
      </w:r>
      <w:r w:rsidRPr="00AF5A89" w:rsidR="001D2E67">
        <w:rPr>
          <w:rFonts w:ascii="Arial" w:hAnsi="Arial" w:eastAsia="Times New Roman" w:cs="Arial"/>
          <w:b/>
          <w:bCs/>
          <w:sz w:val="22"/>
          <w:szCs w:val="22"/>
          <w:lang w:val="ro-MD" w:eastAsia="fr-CH"/>
        </w:rPr>
        <w:t xml:space="preserve"> </w:t>
      </w:r>
      <w:r w:rsidRPr="00AF5A89">
        <w:rPr>
          <w:rFonts w:ascii="Arial" w:hAnsi="Arial" w:eastAsia="Times New Roman" w:cs="Arial"/>
          <w:b/>
          <w:bCs/>
          <w:sz w:val="22"/>
          <w:szCs w:val="22"/>
          <w:lang w:val="ro-MD" w:eastAsia="fr-CH"/>
        </w:rPr>
        <w:t>202</w:t>
      </w:r>
      <w:r w:rsidR="0027569D">
        <w:rPr>
          <w:rFonts w:ascii="Arial" w:hAnsi="Arial" w:eastAsia="Times New Roman" w:cs="Arial"/>
          <w:b/>
          <w:bCs/>
          <w:sz w:val="22"/>
          <w:szCs w:val="22"/>
          <w:lang w:val="ro-MD" w:eastAsia="fr-CH"/>
        </w:rPr>
        <w:t>6</w:t>
      </w:r>
      <w:r w:rsidRPr="00AF5A89">
        <w:rPr>
          <w:rFonts w:ascii="Arial" w:hAnsi="Arial" w:eastAsia="Times New Roman" w:cs="Arial"/>
          <w:b/>
          <w:bCs/>
          <w:sz w:val="22"/>
          <w:szCs w:val="22"/>
          <w:lang w:val="ro-MD" w:eastAsia="fr-CH"/>
        </w:rPr>
        <w:t xml:space="preserve">. </w:t>
      </w:r>
    </w:p>
    <w:p w:rsidRPr="008B6259" w:rsidR="00634B24" w:rsidP="00634B24" w:rsidRDefault="00634B24" w14:paraId="008A09DA" w14:textId="7281F3C2">
      <w:pPr>
        <w:spacing w:before="100" w:beforeAutospacing="1" w:after="100" w:afterAutospacing="1" w:line="240" w:lineRule="auto"/>
        <w:rPr>
          <w:rFonts w:ascii="Arial" w:hAnsi="Arial" w:eastAsia="Times New Roman" w:cs="Arial"/>
          <w:b/>
          <w:bCs/>
          <w:color w:val="C45911" w:themeColor="accent2" w:themeShade="BF"/>
          <w:sz w:val="22"/>
          <w:szCs w:val="22"/>
          <w:lang w:val="ro-MD" w:eastAsia="fr-CH"/>
        </w:rPr>
      </w:pPr>
      <w:r w:rsidRPr="008B6259">
        <w:rPr>
          <w:rFonts w:ascii="Arial" w:hAnsi="Arial" w:eastAsia="Times New Roman" w:cs="Arial"/>
          <w:b/>
          <w:bCs/>
          <w:color w:val="C45911" w:themeColor="accent2" w:themeShade="BF"/>
          <w:sz w:val="22"/>
          <w:szCs w:val="22"/>
          <w:lang w:val="ro-MD" w:eastAsia="fr-CH"/>
        </w:rPr>
        <w:t>Politica de protecție a copiilor</w:t>
      </w:r>
    </w:p>
    <w:p w:rsidR="00634B24" w:rsidP="00634B24" w:rsidRDefault="00634B24" w14:paraId="4259B222" w14:textId="4FA4B9A1">
      <w:pPr>
        <w:spacing w:before="100" w:beforeAutospacing="1" w:after="100" w:afterAutospacing="1" w:line="240" w:lineRule="auto"/>
        <w:rPr>
          <w:rFonts w:ascii="Arial" w:hAnsi="Arial" w:eastAsia="Times New Roman" w:cs="Arial"/>
          <w:sz w:val="22"/>
          <w:szCs w:val="22"/>
          <w:lang w:val="ro-MD" w:eastAsia="fr-CH"/>
        </w:rPr>
      </w:pPr>
      <w:r w:rsidRPr="008B6259">
        <w:rPr>
          <w:rFonts w:ascii="Arial" w:hAnsi="Arial" w:eastAsia="Times New Roman" w:cs="Arial"/>
          <w:sz w:val="22"/>
          <w:szCs w:val="22"/>
          <w:lang w:val="ro-MD" w:eastAsia="fr-CH"/>
        </w:rPr>
        <w:t>Procedura de selecție și colaborare a Terre des hommes Moldova se bazează pe angajamentul ferm privind protecția copiilor împotriva oricăror forme de violență în toate proiectele și activitățile sale. Echipa de consultanț</w:t>
      </w:r>
      <w:r w:rsidRPr="008B6259" w:rsidR="00BE0C95">
        <w:rPr>
          <w:rFonts w:ascii="Arial" w:hAnsi="Arial" w:eastAsia="Times New Roman" w:cs="Arial"/>
          <w:sz w:val="22"/>
          <w:szCs w:val="22"/>
          <w:lang w:val="ro-MD" w:eastAsia="fr-CH"/>
        </w:rPr>
        <w:t>i</w:t>
      </w:r>
      <w:r w:rsidRPr="008B6259" w:rsidR="007443AD">
        <w:rPr>
          <w:rFonts w:ascii="Arial" w:hAnsi="Arial" w:eastAsia="Times New Roman" w:cs="Arial"/>
          <w:sz w:val="22"/>
          <w:szCs w:val="22"/>
          <w:lang w:val="ro-MD" w:eastAsia="fr-CH"/>
        </w:rPr>
        <w:t xml:space="preserve"> </w:t>
      </w:r>
      <w:r w:rsidRPr="008B6259" w:rsidR="00BE0C95">
        <w:rPr>
          <w:rFonts w:ascii="Arial" w:hAnsi="Arial" w:eastAsia="Times New Roman" w:cs="Arial"/>
          <w:sz w:val="22"/>
          <w:szCs w:val="22"/>
          <w:lang w:val="ro-MD" w:eastAsia="fr-CH"/>
        </w:rPr>
        <w:t>/</w:t>
      </w:r>
      <w:r w:rsidRPr="008B6259" w:rsidR="007443AD">
        <w:rPr>
          <w:rFonts w:ascii="Arial" w:hAnsi="Arial" w:eastAsia="Times New Roman" w:cs="Arial"/>
          <w:sz w:val="22"/>
          <w:szCs w:val="22"/>
          <w:lang w:val="ro-MD" w:eastAsia="fr-CH"/>
        </w:rPr>
        <w:t xml:space="preserve"> </w:t>
      </w:r>
      <w:r w:rsidRPr="008B6259" w:rsidR="00BE0C95">
        <w:rPr>
          <w:rFonts w:ascii="Arial" w:hAnsi="Arial" w:eastAsia="Times New Roman" w:cs="Arial"/>
          <w:sz w:val="22"/>
          <w:szCs w:val="22"/>
          <w:lang w:val="ro-MD" w:eastAsia="fr-CH"/>
        </w:rPr>
        <w:t>organizați</w:t>
      </w:r>
      <w:r w:rsidRPr="008B6259" w:rsidR="00341586">
        <w:rPr>
          <w:rFonts w:ascii="Arial" w:hAnsi="Arial" w:eastAsia="Times New Roman" w:cs="Arial"/>
          <w:sz w:val="22"/>
          <w:szCs w:val="22"/>
          <w:lang w:val="ro-MD" w:eastAsia="fr-CH"/>
        </w:rPr>
        <w:t>ile</w:t>
      </w:r>
      <w:r w:rsidRPr="008B6259">
        <w:rPr>
          <w:rFonts w:ascii="Arial" w:hAnsi="Arial" w:eastAsia="Times New Roman" w:cs="Arial"/>
          <w:sz w:val="22"/>
          <w:szCs w:val="22"/>
          <w:lang w:val="ro-MD" w:eastAsia="fr-CH"/>
        </w:rPr>
        <w:t xml:space="preserve"> selectat</w:t>
      </w:r>
      <w:r w:rsidRPr="008B6259" w:rsidR="00341586">
        <w:rPr>
          <w:rFonts w:ascii="Arial" w:hAnsi="Arial" w:eastAsia="Times New Roman" w:cs="Arial"/>
          <w:sz w:val="22"/>
          <w:szCs w:val="22"/>
          <w:lang w:val="ro-MD" w:eastAsia="fr-CH"/>
        </w:rPr>
        <w:t>e</w:t>
      </w:r>
      <w:r w:rsidRPr="008B6259">
        <w:rPr>
          <w:rFonts w:ascii="Arial" w:hAnsi="Arial" w:eastAsia="Times New Roman" w:cs="Arial"/>
          <w:sz w:val="22"/>
          <w:szCs w:val="22"/>
          <w:lang w:val="ro-MD" w:eastAsia="fr-CH"/>
        </w:rPr>
        <w:t xml:space="preserve"> v</w:t>
      </w:r>
      <w:r w:rsidRPr="008B6259" w:rsidR="00341586">
        <w:rPr>
          <w:rFonts w:ascii="Arial" w:hAnsi="Arial" w:eastAsia="Times New Roman" w:cs="Arial"/>
          <w:sz w:val="22"/>
          <w:szCs w:val="22"/>
          <w:lang w:val="ro-MD" w:eastAsia="fr-CH"/>
        </w:rPr>
        <w:t>or</w:t>
      </w:r>
      <w:r w:rsidRPr="008B6259">
        <w:rPr>
          <w:rFonts w:ascii="Arial" w:hAnsi="Arial" w:eastAsia="Times New Roman" w:cs="Arial"/>
          <w:sz w:val="22"/>
          <w:szCs w:val="22"/>
          <w:lang w:val="ro-MD" w:eastAsia="fr-CH"/>
        </w:rPr>
        <w:t xml:space="preserve"> semna o declarație prin care se angajează să respecte în mod strict politica de protecție a copilului a Terre des hommes, toate politicile interne relevante ale organizației</w:t>
      </w:r>
      <w:r w:rsidR="00A76A0A">
        <w:rPr>
          <w:rFonts w:ascii="Arial" w:hAnsi="Arial" w:eastAsia="Times New Roman" w:cs="Arial"/>
          <w:sz w:val="22"/>
          <w:szCs w:val="22"/>
          <w:lang w:val="ro-MD" w:eastAsia="fr-CH"/>
        </w:rPr>
        <w:t xml:space="preserve">, precum și </w:t>
      </w:r>
      <w:r w:rsidRPr="004840E6" w:rsidR="004840E6">
        <w:rPr>
          <w:rFonts w:ascii="Arial" w:hAnsi="Arial" w:eastAsia="Times New Roman" w:cs="Arial"/>
          <w:sz w:val="22"/>
          <w:szCs w:val="22"/>
          <w:lang w:eastAsia="fr-CH"/>
        </w:rPr>
        <w:t xml:space="preserve">standardele naționale relevante, </w:t>
      </w:r>
      <w:r w:rsidRPr="004840E6" w:rsidR="00E01C6A">
        <w:rPr>
          <w:rFonts w:ascii="Arial" w:hAnsi="Arial" w:eastAsia="Times New Roman" w:cs="Arial"/>
          <w:sz w:val="22"/>
          <w:szCs w:val="22"/>
          <w:lang w:eastAsia="fr-CH"/>
        </w:rPr>
        <w:t>Legea nr. 270/2008 privind azilul</w:t>
      </w:r>
      <w:r w:rsidR="00E01C6A">
        <w:rPr>
          <w:rFonts w:ascii="Arial" w:hAnsi="Arial" w:eastAsia="Times New Roman" w:cs="Arial"/>
          <w:sz w:val="22"/>
          <w:szCs w:val="22"/>
          <w:lang w:eastAsia="fr-CH"/>
        </w:rPr>
        <w:t xml:space="preserve"> </w:t>
      </w:r>
      <w:r w:rsidRPr="00FE09D9" w:rsidR="00E01C6A">
        <w:rPr>
          <w:rFonts w:ascii="Arial" w:hAnsi="Arial" w:eastAsia="Times New Roman" w:cs="Arial"/>
          <w:sz w:val="22"/>
          <w:szCs w:val="22"/>
          <w:lang w:eastAsia="fr-CH"/>
        </w:rPr>
        <w:t>în Republica Moldova</w:t>
      </w:r>
      <w:r w:rsidRPr="004840E6" w:rsidR="004840E6">
        <w:rPr>
          <w:rFonts w:ascii="Arial" w:hAnsi="Arial" w:eastAsia="Times New Roman" w:cs="Arial"/>
          <w:sz w:val="22"/>
          <w:szCs w:val="22"/>
          <w:lang w:eastAsia="fr-CH"/>
        </w:rPr>
        <w:t>, care stabil</w:t>
      </w:r>
      <w:r w:rsidR="004840E6">
        <w:rPr>
          <w:rFonts w:ascii="Arial" w:hAnsi="Arial" w:eastAsia="Times New Roman" w:cs="Arial"/>
          <w:sz w:val="22"/>
          <w:szCs w:val="22"/>
          <w:lang w:eastAsia="fr-CH"/>
        </w:rPr>
        <w:t>ește</w:t>
      </w:r>
      <w:r w:rsidRPr="004840E6" w:rsidR="004840E6">
        <w:rPr>
          <w:rFonts w:ascii="Arial" w:hAnsi="Arial" w:eastAsia="Times New Roman" w:cs="Arial"/>
          <w:sz w:val="22"/>
          <w:szCs w:val="22"/>
          <w:lang w:eastAsia="fr-CH"/>
        </w:rPr>
        <w:t xml:space="preserve"> măsuri speciale de protecție pentru minori și alte categorii vulnerabile</w:t>
      </w:r>
      <w:r w:rsidRPr="008B6259">
        <w:rPr>
          <w:rFonts w:ascii="Arial" w:hAnsi="Arial" w:eastAsia="Times New Roman" w:cs="Arial"/>
          <w:sz w:val="22"/>
          <w:szCs w:val="22"/>
          <w:lang w:val="ro-MD" w:eastAsia="fr-CH"/>
        </w:rPr>
        <w:t xml:space="preserve">. În desfășurarea </w:t>
      </w:r>
      <w:r w:rsidRPr="008B6259" w:rsidR="00CD181F">
        <w:rPr>
          <w:rFonts w:ascii="Arial" w:hAnsi="Arial" w:eastAsia="Times New Roman" w:cs="Arial"/>
          <w:sz w:val="22"/>
          <w:szCs w:val="22"/>
          <w:lang w:val="ro-MD" w:eastAsia="fr-CH"/>
        </w:rPr>
        <w:t xml:space="preserve">activităților </w:t>
      </w:r>
      <w:r w:rsidRPr="008B6259">
        <w:rPr>
          <w:rFonts w:ascii="Arial" w:hAnsi="Arial" w:eastAsia="Times New Roman" w:cs="Arial"/>
          <w:sz w:val="22"/>
          <w:szCs w:val="22"/>
          <w:lang w:val="ro-MD" w:eastAsia="fr-CH"/>
        </w:rPr>
        <w:t xml:space="preserve">echipa </w:t>
      </w:r>
      <w:r w:rsidRPr="008B6259" w:rsidR="00E13328">
        <w:rPr>
          <w:rFonts w:ascii="Arial" w:hAnsi="Arial" w:eastAsia="Times New Roman" w:cs="Arial"/>
          <w:sz w:val="22"/>
          <w:szCs w:val="22"/>
          <w:lang w:val="ro-MD" w:eastAsia="fr-CH"/>
        </w:rPr>
        <w:t xml:space="preserve">de consultanți/organizația </w:t>
      </w:r>
      <w:r w:rsidRPr="008B6259">
        <w:rPr>
          <w:rFonts w:ascii="Arial" w:hAnsi="Arial" w:eastAsia="Times New Roman" w:cs="Arial"/>
          <w:sz w:val="22"/>
          <w:szCs w:val="22"/>
          <w:lang w:val="ro-MD" w:eastAsia="fr-CH"/>
        </w:rPr>
        <w:t>va asigura un mediu sigur și protejat pentru copiii participanți, respectând principiile etice și măsurile specifice de protecție a copilului stabilite de Tdh.</w:t>
      </w:r>
    </w:p>
    <w:p w:rsidRPr="008B6259" w:rsidR="006A5407" w:rsidP="00437937" w:rsidRDefault="006A5407" w14:paraId="37FBFF70" w14:textId="79660852">
      <w:pPr>
        <w:spacing w:before="100" w:beforeAutospacing="1" w:after="100" w:afterAutospacing="1" w:line="240" w:lineRule="auto"/>
        <w:rPr>
          <w:rFonts w:ascii="Arial" w:hAnsi="Arial" w:eastAsia="Times New Roman" w:cs="Arial"/>
          <w:b/>
          <w:bCs/>
          <w:color w:val="C45911" w:themeColor="accent2" w:themeShade="BF"/>
          <w:sz w:val="22"/>
          <w:szCs w:val="22"/>
          <w:lang w:val="ro-MD" w:eastAsia="fr-CH"/>
        </w:rPr>
      </w:pPr>
      <w:r w:rsidRPr="008B6259">
        <w:rPr>
          <w:rFonts w:ascii="Arial" w:hAnsi="Arial" w:eastAsia="Times New Roman" w:cs="Arial"/>
          <w:b/>
          <w:bCs/>
          <w:color w:val="C45911" w:themeColor="accent2" w:themeShade="BF"/>
          <w:sz w:val="22"/>
          <w:szCs w:val="22"/>
          <w:lang w:val="ro-MD" w:eastAsia="fr-CH"/>
        </w:rPr>
        <w:t>Regulamentul general privind protecția datelor (GDPR)</w:t>
      </w:r>
    </w:p>
    <w:p w:rsidRPr="008B6259" w:rsidR="000E1CFC" w:rsidP="003078E2" w:rsidRDefault="003078E2" w14:paraId="1A6970AC" w14:textId="0C4DC0D9">
      <w:pPr>
        <w:spacing w:before="100" w:beforeAutospacing="1" w:after="100" w:afterAutospacing="1" w:line="240" w:lineRule="auto"/>
        <w:rPr>
          <w:rFonts w:ascii="Arial" w:hAnsi="Arial" w:eastAsia="Times New Roman" w:cs="Arial"/>
          <w:sz w:val="22"/>
          <w:szCs w:val="22"/>
          <w:lang w:val="ro-MD" w:eastAsia="fr-CH"/>
        </w:rPr>
      </w:pPr>
      <w:r w:rsidRPr="008B6259">
        <w:rPr>
          <w:rFonts w:ascii="Arial" w:hAnsi="Arial" w:eastAsia="Times New Roman" w:cs="Arial"/>
          <w:sz w:val="22"/>
          <w:szCs w:val="22"/>
          <w:lang w:val="ro-MD" w:eastAsia="fr-CH"/>
        </w:rPr>
        <w:t xml:space="preserve">Prin depunerea </w:t>
      </w:r>
      <w:r w:rsidRPr="008B6259" w:rsidR="00C303E3">
        <w:rPr>
          <w:rFonts w:ascii="Arial" w:hAnsi="Arial" w:eastAsia="Times New Roman" w:cs="Arial"/>
          <w:sz w:val="22"/>
          <w:szCs w:val="22"/>
          <w:lang w:val="ro-MD" w:eastAsia="fr-CH"/>
        </w:rPr>
        <w:t>dosarului</w:t>
      </w:r>
      <w:r w:rsidRPr="008B6259">
        <w:rPr>
          <w:rFonts w:ascii="Arial" w:hAnsi="Arial" w:eastAsia="Times New Roman" w:cs="Arial"/>
          <w:sz w:val="22"/>
          <w:szCs w:val="22"/>
          <w:lang w:val="ro-MD" w:eastAsia="fr-CH"/>
        </w:rPr>
        <w:t>,</w:t>
      </w:r>
      <w:r w:rsidRPr="008B6259" w:rsidR="00C303E3">
        <w:rPr>
          <w:rFonts w:ascii="Arial" w:hAnsi="Arial" w:eastAsia="Times New Roman" w:cs="Arial"/>
          <w:sz w:val="22"/>
          <w:szCs w:val="22"/>
          <w:lang w:val="ro-MD" w:eastAsia="fr-CH"/>
        </w:rPr>
        <w:t xml:space="preserve"> echipa de consultanți/organizația</w:t>
      </w:r>
      <w:r w:rsidRPr="008B6259">
        <w:rPr>
          <w:rFonts w:ascii="Arial" w:hAnsi="Arial" w:eastAsia="Times New Roman" w:cs="Arial"/>
          <w:sz w:val="22"/>
          <w:szCs w:val="22"/>
          <w:lang w:val="ro-MD" w:eastAsia="fr-CH"/>
        </w:rPr>
        <w:t xml:space="preserve"> acceptă ca datele personale furnizate să fie prelucrate exclusiv în cadrul procesului de selecție, conform normelor GDPR și politicilor interne Tdh. </w:t>
      </w:r>
    </w:p>
    <w:p w:rsidRPr="008B6259" w:rsidR="3E5A5473" w:rsidP="003078E2" w:rsidRDefault="003078E2" w14:paraId="524534D6" w14:textId="1ADAD878">
      <w:pPr>
        <w:spacing w:before="100" w:beforeAutospacing="1" w:after="100" w:afterAutospacing="1" w:line="240" w:lineRule="auto"/>
        <w:rPr>
          <w:rFonts w:ascii="Arial" w:hAnsi="Arial" w:eastAsia="Times New Roman" w:cs="Arial"/>
          <w:sz w:val="22"/>
          <w:szCs w:val="22"/>
          <w:lang w:val="ro-MD" w:eastAsia="fr-CH"/>
        </w:rPr>
      </w:pPr>
      <w:r w:rsidRPr="008B6259">
        <w:rPr>
          <w:rFonts w:ascii="Arial" w:hAnsi="Arial" w:eastAsia="Times New Roman" w:cs="Arial"/>
          <w:sz w:val="22"/>
          <w:szCs w:val="22"/>
          <w:lang w:val="ro-MD" w:eastAsia="fr-CH"/>
        </w:rPr>
        <w:t xml:space="preserve">Toate datele colectate </w:t>
      </w:r>
      <w:r w:rsidRPr="008B6259" w:rsidR="00541D35">
        <w:rPr>
          <w:rFonts w:ascii="Arial" w:hAnsi="Arial" w:eastAsia="Times New Roman" w:cs="Arial"/>
          <w:sz w:val="22"/>
          <w:szCs w:val="22"/>
          <w:lang w:val="ro-MD" w:eastAsia="fr-CH"/>
        </w:rPr>
        <w:t>pe parcursul</w:t>
      </w:r>
      <w:r w:rsidRPr="008B6259">
        <w:rPr>
          <w:rFonts w:ascii="Arial" w:hAnsi="Arial" w:eastAsia="Times New Roman" w:cs="Arial"/>
          <w:sz w:val="22"/>
          <w:szCs w:val="22"/>
          <w:lang w:val="ro-MD" w:eastAsia="fr-CH"/>
        </w:rPr>
        <w:t xml:space="preserve"> </w:t>
      </w:r>
      <w:r w:rsidRPr="008B6259" w:rsidR="00594850">
        <w:rPr>
          <w:rFonts w:ascii="Arial" w:hAnsi="Arial" w:eastAsia="Times New Roman" w:cs="Arial"/>
          <w:sz w:val="22"/>
          <w:szCs w:val="22"/>
          <w:lang w:val="ro-MD" w:eastAsia="fr-CH"/>
        </w:rPr>
        <w:t>desfă</w:t>
      </w:r>
      <w:r w:rsidRPr="008B6259" w:rsidR="00051B4A">
        <w:rPr>
          <w:rFonts w:ascii="Arial" w:hAnsi="Arial" w:eastAsia="Times New Roman" w:cs="Arial"/>
          <w:sz w:val="22"/>
          <w:szCs w:val="22"/>
          <w:lang w:val="ro-MD" w:eastAsia="fr-CH"/>
        </w:rPr>
        <w:t xml:space="preserve">șurării </w:t>
      </w:r>
      <w:r w:rsidRPr="008B6259" w:rsidR="1B8AB93F">
        <w:rPr>
          <w:rFonts w:ascii="Arial" w:hAnsi="Arial" w:eastAsia="Times New Roman" w:cs="Arial"/>
          <w:sz w:val="22"/>
          <w:szCs w:val="22"/>
          <w:lang w:val="ro-MD" w:eastAsia="fr-CH"/>
        </w:rPr>
        <w:t>activităților</w:t>
      </w:r>
      <w:r w:rsidRPr="008B6259">
        <w:rPr>
          <w:rFonts w:ascii="Arial" w:hAnsi="Arial" w:eastAsia="Times New Roman" w:cs="Arial"/>
          <w:sz w:val="22"/>
          <w:szCs w:val="22"/>
          <w:lang w:val="ro-MD" w:eastAsia="fr-CH"/>
        </w:rPr>
        <w:t xml:space="preserve"> vor fi tratate cu confidențialitate, securizate corespunzător și utilizate doar în scopul realizării activităților contractuale. Documentele și datele cu caracter personal vor fi păstrate doar pe perioada necesară, iar la finalul colaborării vor fi șterse conform procedurilor Tdh și legislației aplicabile.</w:t>
      </w:r>
    </w:p>
    <w:sectPr w:rsidRPr="008B6259" w:rsidR="3E5A5473" w:rsidSect="00F42B37">
      <w:headerReference w:type="default" r:id="rId12"/>
      <w:footerReference w:type="default" r:id="rId13"/>
      <w:pgSz w:w="12240" w:h="15840" w:orient="portrait"/>
      <w:pgMar w:top="1134" w:right="758"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6F72" w:rsidP="00AE0FFF" w:rsidRDefault="005B6F72" w14:paraId="2208E059" w14:textId="77777777">
      <w:pPr>
        <w:spacing w:line="240" w:lineRule="auto"/>
      </w:pPr>
      <w:r>
        <w:separator/>
      </w:r>
    </w:p>
  </w:endnote>
  <w:endnote w:type="continuationSeparator" w:id="0">
    <w:p w:rsidR="005B6F72" w:rsidP="00AE0FFF" w:rsidRDefault="005B6F72" w14:paraId="39E9DDDE" w14:textId="77777777">
      <w:pPr>
        <w:spacing w:line="240" w:lineRule="auto"/>
      </w:pPr>
      <w:r>
        <w:continuationSeparator/>
      </w:r>
    </w:p>
  </w:endnote>
  <w:endnote w:type="continuationNotice" w:id="1">
    <w:p w:rsidR="005B6F72" w:rsidRDefault="005B6F72" w14:paraId="577DB3AF"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5"/>
      <w:gridCol w:w="3345"/>
      <w:gridCol w:w="3345"/>
    </w:tblGrid>
    <w:tr w:rsidR="614D723F" w:rsidTr="614D723F" w14:paraId="6E792F67" w14:textId="77777777">
      <w:trPr>
        <w:trHeight w:val="300"/>
      </w:trPr>
      <w:tc>
        <w:tcPr>
          <w:tcW w:w="3345" w:type="dxa"/>
        </w:tcPr>
        <w:p w:rsidR="614D723F" w:rsidP="614D723F" w:rsidRDefault="614D723F" w14:paraId="7101EAE0" w14:textId="5055649E">
          <w:pPr>
            <w:pStyle w:val="Header"/>
            <w:ind w:left="-115"/>
            <w:jc w:val="left"/>
          </w:pPr>
        </w:p>
      </w:tc>
      <w:tc>
        <w:tcPr>
          <w:tcW w:w="3345" w:type="dxa"/>
        </w:tcPr>
        <w:p w:rsidR="614D723F" w:rsidP="614D723F" w:rsidRDefault="614D723F" w14:paraId="7BE82DC5" w14:textId="758C8E8E">
          <w:pPr>
            <w:pStyle w:val="Header"/>
            <w:jc w:val="center"/>
          </w:pPr>
        </w:p>
      </w:tc>
      <w:tc>
        <w:tcPr>
          <w:tcW w:w="3345" w:type="dxa"/>
        </w:tcPr>
        <w:p w:rsidR="614D723F" w:rsidP="614D723F" w:rsidRDefault="614D723F" w14:paraId="35A91CCD" w14:textId="5A36EC96">
          <w:pPr>
            <w:pStyle w:val="Header"/>
            <w:ind w:right="-115"/>
            <w:jc w:val="right"/>
          </w:pPr>
        </w:p>
      </w:tc>
    </w:tr>
  </w:tbl>
  <w:p w:rsidR="614D723F" w:rsidP="614D723F" w:rsidRDefault="614D723F" w14:paraId="58A658B6" w14:textId="77F6E9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6F72" w:rsidP="00AE0FFF" w:rsidRDefault="005B6F72" w14:paraId="3C6775CB" w14:textId="77777777">
      <w:pPr>
        <w:spacing w:line="240" w:lineRule="auto"/>
      </w:pPr>
      <w:r>
        <w:separator/>
      </w:r>
    </w:p>
  </w:footnote>
  <w:footnote w:type="continuationSeparator" w:id="0">
    <w:p w:rsidR="005B6F72" w:rsidP="00AE0FFF" w:rsidRDefault="005B6F72" w14:paraId="7D3CD69D" w14:textId="77777777">
      <w:pPr>
        <w:spacing w:line="240" w:lineRule="auto"/>
      </w:pPr>
      <w:r>
        <w:continuationSeparator/>
      </w:r>
    </w:p>
  </w:footnote>
  <w:footnote w:type="continuationNotice" w:id="1">
    <w:p w:rsidR="005B6F72" w:rsidRDefault="005B6F72" w14:paraId="49F95FFF"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E0FFF" w:rsidRDefault="00AE0FFF" w14:paraId="4F6D1477" w14:textId="27A34CD3">
    <w:pPr>
      <w:pStyle w:val="Header"/>
    </w:pPr>
    <w:r w:rsidRPr="00D041FD">
      <w:rPr>
        <w:rFonts w:ascii="Times New Roman" w:hAnsi="Times New Roman"/>
        <w:noProof/>
        <w:sz w:val="24"/>
        <w:szCs w:val="24"/>
        <w:lang w:val="ro-MD"/>
      </w:rPr>
      <w:drawing>
        <wp:inline distT="0" distB="0" distL="0" distR="0" wp14:anchorId="4FA7D69C" wp14:editId="74E0FBCE">
          <wp:extent cx="2144455" cy="390525"/>
          <wp:effectExtent l="0" t="0" r="8255" b="0"/>
          <wp:docPr id="9" name="I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7427" cy="403814"/>
                  </a:xfrm>
                  <a:prstGeom prst="rect">
                    <a:avLst/>
                  </a:prstGeom>
                  <a:noFill/>
                </pic:spPr>
              </pic:pic>
            </a:graphicData>
          </a:graphic>
        </wp:inline>
      </w:drawing>
    </w:r>
    <w:r w:rsidR="614D723F">
      <w:t xml:space="preserve">             </w:t>
    </w:r>
  </w:p>
  <w:p w:rsidR="00AE0FFF" w:rsidRDefault="00AE0FFF" w14:paraId="35ACBF7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34D0D"/>
    <w:multiLevelType w:val="hybridMultilevel"/>
    <w:tmpl w:val="E9865A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D32595"/>
    <w:multiLevelType w:val="hybridMultilevel"/>
    <w:tmpl w:val="E0A80DC6"/>
    <w:lvl w:ilvl="0" w:tplc="100C0001">
      <w:start w:val="1"/>
      <w:numFmt w:val="bullet"/>
      <w:lvlText w:val=""/>
      <w:lvlJc w:val="left"/>
      <w:pPr>
        <w:ind w:left="720" w:hanging="360"/>
      </w:pPr>
      <w:rPr>
        <w:rFonts w:hint="default" w:ascii="Symbol" w:hAnsi="Symbol"/>
      </w:rPr>
    </w:lvl>
    <w:lvl w:ilvl="1" w:tplc="100C0003" w:tentative="1">
      <w:start w:val="1"/>
      <w:numFmt w:val="bullet"/>
      <w:lvlText w:val="o"/>
      <w:lvlJc w:val="left"/>
      <w:pPr>
        <w:ind w:left="1440" w:hanging="360"/>
      </w:pPr>
      <w:rPr>
        <w:rFonts w:hint="default" w:ascii="Courier New" w:hAnsi="Courier New" w:cs="Courier New"/>
      </w:rPr>
    </w:lvl>
    <w:lvl w:ilvl="2" w:tplc="100C0005" w:tentative="1">
      <w:start w:val="1"/>
      <w:numFmt w:val="bullet"/>
      <w:lvlText w:val=""/>
      <w:lvlJc w:val="left"/>
      <w:pPr>
        <w:ind w:left="2160" w:hanging="360"/>
      </w:pPr>
      <w:rPr>
        <w:rFonts w:hint="default" w:ascii="Wingdings" w:hAnsi="Wingdings"/>
      </w:rPr>
    </w:lvl>
    <w:lvl w:ilvl="3" w:tplc="100C0001" w:tentative="1">
      <w:start w:val="1"/>
      <w:numFmt w:val="bullet"/>
      <w:lvlText w:val=""/>
      <w:lvlJc w:val="left"/>
      <w:pPr>
        <w:ind w:left="2880" w:hanging="360"/>
      </w:pPr>
      <w:rPr>
        <w:rFonts w:hint="default" w:ascii="Symbol" w:hAnsi="Symbol"/>
      </w:rPr>
    </w:lvl>
    <w:lvl w:ilvl="4" w:tplc="100C0003" w:tentative="1">
      <w:start w:val="1"/>
      <w:numFmt w:val="bullet"/>
      <w:lvlText w:val="o"/>
      <w:lvlJc w:val="left"/>
      <w:pPr>
        <w:ind w:left="3600" w:hanging="360"/>
      </w:pPr>
      <w:rPr>
        <w:rFonts w:hint="default" w:ascii="Courier New" w:hAnsi="Courier New" w:cs="Courier New"/>
      </w:rPr>
    </w:lvl>
    <w:lvl w:ilvl="5" w:tplc="100C0005" w:tentative="1">
      <w:start w:val="1"/>
      <w:numFmt w:val="bullet"/>
      <w:lvlText w:val=""/>
      <w:lvlJc w:val="left"/>
      <w:pPr>
        <w:ind w:left="4320" w:hanging="360"/>
      </w:pPr>
      <w:rPr>
        <w:rFonts w:hint="default" w:ascii="Wingdings" w:hAnsi="Wingdings"/>
      </w:rPr>
    </w:lvl>
    <w:lvl w:ilvl="6" w:tplc="100C0001" w:tentative="1">
      <w:start w:val="1"/>
      <w:numFmt w:val="bullet"/>
      <w:lvlText w:val=""/>
      <w:lvlJc w:val="left"/>
      <w:pPr>
        <w:ind w:left="5040" w:hanging="360"/>
      </w:pPr>
      <w:rPr>
        <w:rFonts w:hint="default" w:ascii="Symbol" w:hAnsi="Symbol"/>
      </w:rPr>
    </w:lvl>
    <w:lvl w:ilvl="7" w:tplc="100C0003" w:tentative="1">
      <w:start w:val="1"/>
      <w:numFmt w:val="bullet"/>
      <w:lvlText w:val="o"/>
      <w:lvlJc w:val="left"/>
      <w:pPr>
        <w:ind w:left="5760" w:hanging="360"/>
      </w:pPr>
      <w:rPr>
        <w:rFonts w:hint="default" w:ascii="Courier New" w:hAnsi="Courier New" w:cs="Courier New"/>
      </w:rPr>
    </w:lvl>
    <w:lvl w:ilvl="8" w:tplc="100C0005" w:tentative="1">
      <w:start w:val="1"/>
      <w:numFmt w:val="bullet"/>
      <w:lvlText w:val=""/>
      <w:lvlJc w:val="left"/>
      <w:pPr>
        <w:ind w:left="6480" w:hanging="360"/>
      </w:pPr>
      <w:rPr>
        <w:rFonts w:hint="default" w:ascii="Wingdings" w:hAnsi="Wingdings"/>
      </w:rPr>
    </w:lvl>
  </w:abstractNum>
  <w:abstractNum w:abstractNumId="2" w15:restartNumberingAfterBreak="0">
    <w:nsid w:val="09A81DF2"/>
    <w:multiLevelType w:val="hybridMultilevel"/>
    <w:tmpl w:val="B14C5E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5436298"/>
    <w:multiLevelType w:val="hybridMultilevel"/>
    <w:tmpl w:val="8ADC91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7AB2B17"/>
    <w:multiLevelType w:val="multilevel"/>
    <w:tmpl w:val="899A43A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89841C3"/>
    <w:multiLevelType w:val="hybridMultilevel"/>
    <w:tmpl w:val="0F3CC5CA"/>
    <w:lvl w:ilvl="0" w:tplc="04090005">
      <w:start w:val="1"/>
      <w:numFmt w:val="bullet"/>
      <w:lvlText w:val=""/>
      <w:lvlJc w:val="left"/>
      <w:pPr>
        <w:ind w:left="1080" w:hanging="360"/>
      </w:pPr>
      <w:rPr>
        <w:rFonts w:hint="default" w:ascii="Wingdings" w:hAnsi="Wingdings"/>
      </w:rPr>
    </w:lvl>
    <w:lvl w:ilvl="1" w:tplc="04180003" w:tentative="1">
      <w:start w:val="1"/>
      <w:numFmt w:val="bullet"/>
      <w:lvlText w:val="o"/>
      <w:lvlJc w:val="left"/>
      <w:pPr>
        <w:ind w:left="1800" w:hanging="360"/>
      </w:pPr>
      <w:rPr>
        <w:rFonts w:hint="default" w:ascii="Courier New" w:hAnsi="Courier New" w:cs="Courier New"/>
      </w:rPr>
    </w:lvl>
    <w:lvl w:ilvl="2" w:tplc="04180005" w:tentative="1">
      <w:start w:val="1"/>
      <w:numFmt w:val="bullet"/>
      <w:lvlText w:val=""/>
      <w:lvlJc w:val="left"/>
      <w:pPr>
        <w:ind w:left="2520" w:hanging="360"/>
      </w:pPr>
      <w:rPr>
        <w:rFonts w:hint="default" w:ascii="Wingdings" w:hAnsi="Wingdings"/>
      </w:rPr>
    </w:lvl>
    <w:lvl w:ilvl="3" w:tplc="04180001" w:tentative="1">
      <w:start w:val="1"/>
      <w:numFmt w:val="bullet"/>
      <w:lvlText w:val=""/>
      <w:lvlJc w:val="left"/>
      <w:pPr>
        <w:ind w:left="3240" w:hanging="360"/>
      </w:pPr>
      <w:rPr>
        <w:rFonts w:hint="default" w:ascii="Symbol" w:hAnsi="Symbol"/>
      </w:rPr>
    </w:lvl>
    <w:lvl w:ilvl="4" w:tplc="04180003" w:tentative="1">
      <w:start w:val="1"/>
      <w:numFmt w:val="bullet"/>
      <w:lvlText w:val="o"/>
      <w:lvlJc w:val="left"/>
      <w:pPr>
        <w:ind w:left="3960" w:hanging="360"/>
      </w:pPr>
      <w:rPr>
        <w:rFonts w:hint="default" w:ascii="Courier New" w:hAnsi="Courier New" w:cs="Courier New"/>
      </w:rPr>
    </w:lvl>
    <w:lvl w:ilvl="5" w:tplc="04180005" w:tentative="1">
      <w:start w:val="1"/>
      <w:numFmt w:val="bullet"/>
      <w:lvlText w:val=""/>
      <w:lvlJc w:val="left"/>
      <w:pPr>
        <w:ind w:left="4680" w:hanging="360"/>
      </w:pPr>
      <w:rPr>
        <w:rFonts w:hint="default" w:ascii="Wingdings" w:hAnsi="Wingdings"/>
      </w:rPr>
    </w:lvl>
    <w:lvl w:ilvl="6" w:tplc="04180001" w:tentative="1">
      <w:start w:val="1"/>
      <w:numFmt w:val="bullet"/>
      <w:lvlText w:val=""/>
      <w:lvlJc w:val="left"/>
      <w:pPr>
        <w:ind w:left="5400" w:hanging="360"/>
      </w:pPr>
      <w:rPr>
        <w:rFonts w:hint="default" w:ascii="Symbol" w:hAnsi="Symbol"/>
      </w:rPr>
    </w:lvl>
    <w:lvl w:ilvl="7" w:tplc="04180003" w:tentative="1">
      <w:start w:val="1"/>
      <w:numFmt w:val="bullet"/>
      <w:lvlText w:val="o"/>
      <w:lvlJc w:val="left"/>
      <w:pPr>
        <w:ind w:left="6120" w:hanging="360"/>
      </w:pPr>
      <w:rPr>
        <w:rFonts w:hint="default" w:ascii="Courier New" w:hAnsi="Courier New" w:cs="Courier New"/>
      </w:rPr>
    </w:lvl>
    <w:lvl w:ilvl="8" w:tplc="04180005" w:tentative="1">
      <w:start w:val="1"/>
      <w:numFmt w:val="bullet"/>
      <w:lvlText w:val=""/>
      <w:lvlJc w:val="left"/>
      <w:pPr>
        <w:ind w:left="6840" w:hanging="360"/>
      </w:pPr>
      <w:rPr>
        <w:rFonts w:hint="default" w:ascii="Wingdings" w:hAnsi="Wingdings"/>
      </w:rPr>
    </w:lvl>
  </w:abstractNum>
  <w:abstractNum w:abstractNumId="6" w15:restartNumberingAfterBreak="0">
    <w:nsid w:val="19E223A0"/>
    <w:multiLevelType w:val="hybridMultilevel"/>
    <w:tmpl w:val="DE9E1842"/>
    <w:lvl w:ilvl="0" w:tplc="04090005">
      <w:start w:val="1"/>
      <w:numFmt w:val="bullet"/>
      <w:lvlText w:val=""/>
      <w:lvlJc w:val="left"/>
      <w:pPr>
        <w:ind w:left="720" w:hanging="360"/>
      </w:pPr>
      <w:rPr>
        <w:rFonts w:hint="default" w:ascii="Wingdings" w:hAnsi="Wingdings"/>
      </w:rPr>
    </w:lvl>
    <w:lvl w:ilvl="1" w:tplc="04180003">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7" w15:restartNumberingAfterBreak="0">
    <w:nsid w:val="1DF86D05"/>
    <w:multiLevelType w:val="hybridMultilevel"/>
    <w:tmpl w:val="4860E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712A17"/>
    <w:multiLevelType w:val="hybridMultilevel"/>
    <w:tmpl w:val="C8DC58CC"/>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9" w15:restartNumberingAfterBreak="0">
    <w:nsid w:val="29125629"/>
    <w:multiLevelType w:val="multilevel"/>
    <w:tmpl w:val="5406F4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E831490"/>
    <w:multiLevelType w:val="hybridMultilevel"/>
    <w:tmpl w:val="314EF7D8"/>
    <w:lvl w:ilvl="0" w:tplc="0B82B530">
      <w:numFmt w:val="bullet"/>
      <w:lvlText w:val="•"/>
      <w:lvlJc w:val="left"/>
      <w:pPr>
        <w:ind w:left="1068" w:hanging="708"/>
      </w:pPr>
      <w:rPr>
        <w:rFonts w:hint="default" w:ascii="Times New Roman" w:hAnsi="Times New Roman" w:eastAsia="Times New Roman" w:cs="Times New Roman"/>
      </w:rPr>
    </w:lvl>
    <w:lvl w:ilvl="1" w:tplc="04190003">
      <w:start w:val="1"/>
      <w:numFmt w:val="bullet"/>
      <w:lvlText w:val="o"/>
      <w:lvlJc w:val="left"/>
      <w:pPr>
        <w:ind w:left="1440" w:hanging="360"/>
      </w:pPr>
      <w:rPr>
        <w:rFonts w:hint="default" w:ascii="Courier New" w:hAnsi="Courier New" w:cs="Courier New"/>
      </w:rPr>
    </w:lvl>
    <w:lvl w:ilvl="2" w:tplc="04190005">
      <w:start w:val="1"/>
      <w:numFmt w:val="bullet"/>
      <w:lvlText w:val=""/>
      <w:lvlJc w:val="left"/>
      <w:pPr>
        <w:ind w:left="2160" w:hanging="360"/>
      </w:pPr>
      <w:rPr>
        <w:rFonts w:hint="default" w:ascii="Wingdings" w:hAnsi="Wingdings"/>
      </w:rPr>
    </w:lvl>
    <w:lvl w:ilvl="3" w:tplc="04190001">
      <w:start w:val="1"/>
      <w:numFmt w:val="bullet"/>
      <w:lvlText w:val=""/>
      <w:lvlJc w:val="left"/>
      <w:pPr>
        <w:ind w:left="2880" w:hanging="360"/>
      </w:pPr>
      <w:rPr>
        <w:rFonts w:hint="default" w:ascii="Symbol" w:hAnsi="Symbol"/>
      </w:rPr>
    </w:lvl>
    <w:lvl w:ilvl="4" w:tplc="04190003">
      <w:start w:val="1"/>
      <w:numFmt w:val="bullet"/>
      <w:lvlText w:val="o"/>
      <w:lvlJc w:val="left"/>
      <w:pPr>
        <w:ind w:left="3600" w:hanging="360"/>
      </w:pPr>
      <w:rPr>
        <w:rFonts w:hint="default" w:ascii="Courier New" w:hAnsi="Courier New" w:cs="Courier New"/>
      </w:rPr>
    </w:lvl>
    <w:lvl w:ilvl="5" w:tplc="04190005">
      <w:start w:val="1"/>
      <w:numFmt w:val="bullet"/>
      <w:lvlText w:val=""/>
      <w:lvlJc w:val="left"/>
      <w:pPr>
        <w:ind w:left="4320" w:hanging="360"/>
      </w:pPr>
      <w:rPr>
        <w:rFonts w:hint="default" w:ascii="Wingdings" w:hAnsi="Wingdings"/>
      </w:rPr>
    </w:lvl>
    <w:lvl w:ilvl="6" w:tplc="04190001">
      <w:start w:val="1"/>
      <w:numFmt w:val="bullet"/>
      <w:lvlText w:val=""/>
      <w:lvlJc w:val="left"/>
      <w:pPr>
        <w:ind w:left="5040" w:hanging="360"/>
      </w:pPr>
      <w:rPr>
        <w:rFonts w:hint="default" w:ascii="Symbol" w:hAnsi="Symbol"/>
      </w:rPr>
    </w:lvl>
    <w:lvl w:ilvl="7" w:tplc="04190003">
      <w:start w:val="1"/>
      <w:numFmt w:val="bullet"/>
      <w:lvlText w:val="o"/>
      <w:lvlJc w:val="left"/>
      <w:pPr>
        <w:ind w:left="5760" w:hanging="360"/>
      </w:pPr>
      <w:rPr>
        <w:rFonts w:hint="default" w:ascii="Courier New" w:hAnsi="Courier New" w:cs="Courier New"/>
      </w:rPr>
    </w:lvl>
    <w:lvl w:ilvl="8" w:tplc="04190005">
      <w:start w:val="1"/>
      <w:numFmt w:val="bullet"/>
      <w:lvlText w:val=""/>
      <w:lvlJc w:val="left"/>
      <w:pPr>
        <w:ind w:left="6480" w:hanging="360"/>
      </w:pPr>
      <w:rPr>
        <w:rFonts w:hint="default" w:ascii="Wingdings" w:hAnsi="Wingdings"/>
      </w:rPr>
    </w:lvl>
  </w:abstractNum>
  <w:abstractNum w:abstractNumId="11" w15:restartNumberingAfterBreak="0">
    <w:nsid w:val="32B92730"/>
    <w:multiLevelType w:val="hybridMultilevel"/>
    <w:tmpl w:val="318AE210"/>
    <w:lvl w:ilvl="0" w:tplc="04180001">
      <w:start w:val="1"/>
      <w:numFmt w:val="bullet"/>
      <w:lvlText w:val=""/>
      <w:lvlJc w:val="left"/>
      <w:pPr>
        <w:ind w:left="1190" w:hanging="360"/>
      </w:pPr>
      <w:rPr>
        <w:rFonts w:hint="default" w:ascii="Symbol" w:hAnsi="Symbol"/>
      </w:rPr>
    </w:lvl>
    <w:lvl w:ilvl="1" w:tplc="04180003" w:tentative="1">
      <w:start w:val="1"/>
      <w:numFmt w:val="bullet"/>
      <w:lvlText w:val="o"/>
      <w:lvlJc w:val="left"/>
      <w:pPr>
        <w:ind w:left="1910" w:hanging="360"/>
      </w:pPr>
      <w:rPr>
        <w:rFonts w:hint="default" w:ascii="Courier New" w:hAnsi="Courier New" w:cs="Courier New"/>
      </w:rPr>
    </w:lvl>
    <w:lvl w:ilvl="2" w:tplc="04180005" w:tentative="1">
      <w:start w:val="1"/>
      <w:numFmt w:val="bullet"/>
      <w:lvlText w:val=""/>
      <w:lvlJc w:val="left"/>
      <w:pPr>
        <w:ind w:left="2630" w:hanging="360"/>
      </w:pPr>
      <w:rPr>
        <w:rFonts w:hint="default" w:ascii="Wingdings" w:hAnsi="Wingdings"/>
      </w:rPr>
    </w:lvl>
    <w:lvl w:ilvl="3" w:tplc="04180001" w:tentative="1">
      <w:start w:val="1"/>
      <w:numFmt w:val="bullet"/>
      <w:lvlText w:val=""/>
      <w:lvlJc w:val="left"/>
      <w:pPr>
        <w:ind w:left="3350" w:hanging="360"/>
      </w:pPr>
      <w:rPr>
        <w:rFonts w:hint="default" w:ascii="Symbol" w:hAnsi="Symbol"/>
      </w:rPr>
    </w:lvl>
    <w:lvl w:ilvl="4" w:tplc="04180003" w:tentative="1">
      <w:start w:val="1"/>
      <w:numFmt w:val="bullet"/>
      <w:lvlText w:val="o"/>
      <w:lvlJc w:val="left"/>
      <w:pPr>
        <w:ind w:left="4070" w:hanging="360"/>
      </w:pPr>
      <w:rPr>
        <w:rFonts w:hint="default" w:ascii="Courier New" w:hAnsi="Courier New" w:cs="Courier New"/>
      </w:rPr>
    </w:lvl>
    <w:lvl w:ilvl="5" w:tplc="04180005" w:tentative="1">
      <w:start w:val="1"/>
      <w:numFmt w:val="bullet"/>
      <w:lvlText w:val=""/>
      <w:lvlJc w:val="left"/>
      <w:pPr>
        <w:ind w:left="4790" w:hanging="360"/>
      </w:pPr>
      <w:rPr>
        <w:rFonts w:hint="default" w:ascii="Wingdings" w:hAnsi="Wingdings"/>
      </w:rPr>
    </w:lvl>
    <w:lvl w:ilvl="6" w:tplc="04180001" w:tentative="1">
      <w:start w:val="1"/>
      <w:numFmt w:val="bullet"/>
      <w:lvlText w:val=""/>
      <w:lvlJc w:val="left"/>
      <w:pPr>
        <w:ind w:left="5510" w:hanging="360"/>
      </w:pPr>
      <w:rPr>
        <w:rFonts w:hint="default" w:ascii="Symbol" w:hAnsi="Symbol"/>
      </w:rPr>
    </w:lvl>
    <w:lvl w:ilvl="7" w:tplc="04180003" w:tentative="1">
      <w:start w:val="1"/>
      <w:numFmt w:val="bullet"/>
      <w:lvlText w:val="o"/>
      <w:lvlJc w:val="left"/>
      <w:pPr>
        <w:ind w:left="6230" w:hanging="360"/>
      </w:pPr>
      <w:rPr>
        <w:rFonts w:hint="default" w:ascii="Courier New" w:hAnsi="Courier New" w:cs="Courier New"/>
      </w:rPr>
    </w:lvl>
    <w:lvl w:ilvl="8" w:tplc="04180005" w:tentative="1">
      <w:start w:val="1"/>
      <w:numFmt w:val="bullet"/>
      <w:lvlText w:val=""/>
      <w:lvlJc w:val="left"/>
      <w:pPr>
        <w:ind w:left="6950" w:hanging="360"/>
      </w:pPr>
      <w:rPr>
        <w:rFonts w:hint="default" w:ascii="Wingdings" w:hAnsi="Wingdings"/>
      </w:rPr>
    </w:lvl>
  </w:abstractNum>
  <w:abstractNum w:abstractNumId="12" w15:restartNumberingAfterBreak="0">
    <w:nsid w:val="33F20B80"/>
    <w:multiLevelType w:val="hybridMultilevel"/>
    <w:tmpl w:val="6512E99E"/>
    <w:lvl w:ilvl="0" w:tplc="100C0001">
      <w:start w:val="1"/>
      <w:numFmt w:val="bullet"/>
      <w:lvlText w:val=""/>
      <w:lvlJc w:val="left"/>
      <w:pPr>
        <w:ind w:left="720" w:hanging="360"/>
      </w:pPr>
      <w:rPr>
        <w:rFonts w:hint="default" w:ascii="Symbol" w:hAnsi="Symbol"/>
      </w:rPr>
    </w:lvl>
    <w:lvl w:ilvl="1" w:tplc="0D8285B0">
      <w:numFmt w:val="bullet"/>
      <w:lvlText w:val="-"/>
      <w:lvlJc w:val="left"/>
      <w:pPr>
        <w:ind w:left="1440" w:hanging="360"/>
      </w:pPr>
      <w:rPr>
        <w:rFonts w:hint="default" w:ascii="Times New Roman" w:hAnsi="Times New Roman" w:eastAsia="Times" w:cs="Times New Roman"/>
      </w:rPr>
    </w:lvl>
    <w:lvl w:ilvl="2" w:tplc="100C0005" w:tentative="1">
      <w:start w:val="1"/>
      <w:numFmt w:val="bullet"/>
      <w:lvlText w:val=""/>
      <w:lvlJc w:val="left"/>
      <w:pPr>
        <w:ind w:left="2160" w:hanging="360"/>
      </w:pPr>
      <w:rPr>
        <w:rFonts w:hint="default" w:ascii="Wingdings" w:hAnsi="Wingdings"/>
      </w:rPr>
    </w:lvl>
    <w:lvl w:ilvl="3" w:tplc="100C0001" w:tentative="1">
      <w:start w:val="1"/>
      <w:numFmt w:val="bullet"/>
      <w:lvlText w:val=""/>
      <w:lvlJc w:val="left"/>
      <w:pPr>
        <w:ind w:left="2880" w:hanging="360"/>
      </w:pPr>
      <w:rPr>
        <w:rFonts w:hint="default" w:ascii="Symbol" w:hAnsi="Symbol"/>
      </w:rPr>
    </w:lvl>
    <w:lvl w:ilvl="4" w:tplc="100C0003" w:tentative="1">
      <w:start w:val="1"/>
      <w:numFmt w:val="bullet"/>
      <w:lvlText w:val="o"/>
      <w:lvlJc w:val="left"/>
      <w:pPr>
        <w:ind w:left="3600" w:hanging="360"/>
      </w:pPr>
      <w:rPr>
        <w:rFonts w:hint="default" w:ascii="Courier New" w:hAnsi="Courier New" w:cs="Courier New"/>
      </w:rPr>
    </w:lvl>
    <w:lvl w:ilvl="5" w:tplc="100C0005" w:tentative="1">
      <w:start w:val="1"/>
      <w:numFmt w:val="bullet"/>
      <w:lvlText w:val=""/>
      <w:lvlJc w:val="left"/>
      <w:pPr>
        <w:ind w:left="4320" w:hanging="360"/>
      </w:pPr>
      <w:rPr>
        <w:rFonts w:hint="default" w:ascii="Wingdings" w:hAnsi="Wingdings"/>
      </w:rPr>
    </w:lvl>
    <w:lvl w:ilvl="6" w:tplc="100C0001" w:tentative="1">
      <w:start w:val="1"/>
      <w:numFmt w:val="bullet"/>
      <w:lvlText w:val=""/>
      <w:lvlJc w:val="left"/>
      <w:pPr>
        <w:ind w:left="5040" w:hanging="360"/>
      </w:pPr>
      <w:rPr>
        <w:rFonts w:hint="default" w:ascii="Symbol" w:hAnsi="Symbol"/>
      </w:rPr>
    </w:lvl>
    <w:lvl w:ilvl="7" w:tplc="100C0003" w:tentative="1">
      <w:start w:val="1"/>
      <w:numFmt w:val="bullet"/>
      <w:lvlText w:val="o"/>
      <w:lvlJc w:val="left"/>
      <w:pPr>
        <w:ind w:left="5760" w:hanging="360"/>
      </w:pPr>
      <w:rPr>
        <w:rFonts w:hint="default" w:ascii="Courier New" w:hAnsi="Courier New" w:cs="Courier New"/>
      </w:rPr>
    </w:lvl>
    <w:lvl w:ilvl="8" w:tplc="100C0005" w:tentative="1">
      <w:start w:val="1"/>
      <w:numFmt w:val="bullet"/>
      <w:lvlText w:val=""/>
      <w:lvlJc w:val="left"/>
      <w:pPr>
        <w:ind w:left="6480" w:hanging="360"/>
      </w:pPr>
      <w:rPr>
        <w:rFonts w:hint="default" w:ascii="Wingdings" w:hAnsi="Wingdings"/>
      </w:rPr>
    </w:lvl>
  </w:abstractNum>
  <w:abstractNum w:abstractNumId="13" w15:restartNumberingAfterBreak="0">
    <w:nsid w:val="34DB0645"/>
    <w:multiLevelType w:val="multilevel"/>
    <w:tmpl w:val="87B847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57E69A2"/>
    <w:multiLevelType w:val="hybridMultilevel"/>
    <w:tmpl w:val="BF1AE6FA"/>
    <w:lvl w:ilvl="0" w:tplc="C9822B6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CD7437"/>
    <w:multiLevelType w:val="hybridMultilevel"/>
    <w:tmpl w:val="E9865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544044"/>
    <w:multiLevelType w:val="multilevel"/>
    <w:tmpl w:val="6A8CD30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3C3343F6"/>
    <w:multiLevelType w:val="hybridMultilevel"/>
    <w:tmpl w:val="A21EE242"/>
    <w:lvl w:ilvl="0" w:tplc="100C0001">
      <w:start w:val="1"/>
      <w:numFmt w:val="bullet"/>
      <w:lvlText w:val=""/>
      <w:lvlJc w:val="left"/>
      <w:pPr>
        <w:ind w:left="720" w:hanging="360"/>
      </w:pPr>
      <w:rPr>
        <w:rFonts w:hint="default" w:ascii="Symbol" w:hAnsi="Symbol"/>
      </w:rPr>
    </w:lvl>
    <w:lvl w:ilvl="1" w:tplc="100C0003" w:tentative="1">
      <w:start w:val="1"/>
      <w:numFmt w:val="bullet"/>
      <w:lvlText w:val="o"/>
      <w:lvlJc w:val="left"/>
      <w:pPr>
        <w:ind w:left="1440" w:hanging="360"/>
      </w:pPr>
      <w:rPr>
        <w:rFonts w:hint="default" w:ascii="Courier New" w:hAnsi="Courier New" w:cs="Courier New"/>
      </w:rPr>
    </w:lvl>
    <w:lvl w:ilvl="2" w:tplc="100C0005" w:tentative="1">
      <w:start w:val="1"/>
      <w:numFmt w:val="bullet"/>
      <w:lvlText w:val=""/>
      <w:lvlJc w:val="left"/>
      <w:pPr>
        <w:ind w:left="2160" w:hanging="360"/>
      </w:pPr>
      <w:rPr>
        <w:rFonts w:hint="default" w:ascii="Wingdings" w:hAnsi="Wingdings"/>
      </w:rPr>
    </w:lvl>
    <w:lvl w:ilvl="3" w:tplc="100C0001" w:tentative="1">
      <w:start w:val="1"/>
      <w:numFmt w:val="bullet"/>
      <w:lvlText w:val=""/>
      <w:lvlJc w:val="left"/>
      <w:pPr>
        <w:ind w:left="2880" w:hanging="360"/>
      </w:pPr>
      <w:rPr>
        <w:rFonts w:hint="default" w:ascii="Symbol" w:hAnsi="Symbol"/>
      </w:rPr>
    </w:lvl>
    <w:lvl w:ilvl="4" w:tplc="100C0003" w:tentative="1">
      <w:start w:val="1"/>
      <w:numFmt w:val="bullet"/>
      <w:lvlText w:val="o"/>
      <w:lvlJc w:val="left"/>
      <w:pPr>
        <w:ind w:left="3600" w:hanging="360"/>
      </w:pPr>
      <w:rPr>
        <w:rFonts w:hint="default" w:ascii="Courier New" w:hAnsi="Courier New" w:cs="Courier New"/>
      </w:rPr>
    </w:lvl>
    <w:lvl w:ilvl="5" w:tplc="100C0005" w:tentative="1">
      <w:start w:val="1"/>
      <w:numFmt w:val="bullet"/>
      <w:lvlText w:val=""/>
      <w:lvlJc w:val="left"/>
      <w:pPr>
        <w:ind w:left="4320" w:hanging="360"/>
      </w:pPr>
      <w:rPr>
        <w:rFonts w:hint="default" w:ascii="Wingdings" w:hAnsi="Wingdings"/>
      </w:rPr>
    </w:lvl>
    <w:lvl w:ilvl="6" w:tplc="100C0001" w:tentative="1">
      <w:start w:val="1"/>
      <w:numFmt w:val="bullet"/>
      <w:lvlText w:val=""/>
      <w:lvlJc w:val="left"/>
      <w:pPr>
        <w:ind w:left="5040" w:hanging="360"/>
      </w:pPr>
      <w:rPr>
        <w:rFonts w:hint="default" w:ascii="Symbol" w:hAnsi="Symbol"/>
      </w:rPr>
    </w:lvl>
    <w:lvl w:ilvl="7" w:tplc="100C0003" w:tentative="1">
      <w:start w:val="1"/>
      <w:numFmt w:val="bullet"/>
      <w:lvlText w:val="o"/>
      <w:lvlJc w:val="left"/>
      <w:pPr>
        <w:ind w:left="5760" w:hanging="360"/>
      </w:pPr>
      <w:rPr>
        <w:rFonts w:hint="default" w:ascii="Courier New" w:hAnsi="Courier New" w:cs="Courier New"/>
      </w:rPr>
    </w:lvl>
    <w:lvl w:ilvl="8" w:tplc="100C0005" w:tentative="1">
      <w:start w:val="1"/>
      <w:numFmt w:val="bullet"/>
      <w:lvlText w:val=""/>
      <w:lvlJc w:val="left"/>
      <w:pPr>
        <w:ind w:left="6480" w:hanging="360"/>
      </w:pPr>
      <w:rPr>
        <w:rFonts w:hint="default" w:ascii="Wingdings" w:hAnsi="Wingdings"/>
      </w:rPr>
    </w:lvl>
  </w:abstractNum>
  <w:abstractNum w:abstractNumId="18" w15:restartNumberingAfterBreak="0">
    <w:nsid w:val="45EB108C"/>
    <w:multiLevelType w:val="multilevel"/>
    <w:tmpl w:val="1AB858D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48D850E6"/>
    <w:multiLevelType w:val="hybridMultilevel"/>
    <w:tmpl w:val="83C49E1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4FAD7679"/>
    <w:multiLevelType w:val="hybridMultilevel"/>
    <w:tmpl w:val="B380E392"/>
    <w:lvl w:ilvl="0" w:tplc="367A6540">
      <w:start w:val="1"/>
      <w:numFmt w:val="bullet"/>
      <w:lvlText w:val="-"/>
      <w:lvlJc w:val="left"/>
      <w:pPr>
        <w:ind w:left="720" w:hanging="360"/>
      </w:pPr>
      <w:rPr>
        <w:rFonts w:hint="default" w:ascii="Times New Roman" w:hAnsi="Times New Roman" w:eastAsia="Times"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50602F25"/>
    <w:multiLevelType w:val="multilevel"/>
    <w:tmpl w:val="B508648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50CD140B"/>
    <w:multiLevelType w:val="hybridMultilevel"/>
    <w:tmpl w:val="52EE01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53AA6A0C"/>
    <w:multiLevelType w:val="hybridMultilevel"/>
    <w:tmpl w:val="5C022B2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54DE0DF1"/>
    <w:multiLevelType w:val="hybridMultilevel"/>
    <w:tmpl w:val="90047B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55AA11DF"/>
    <w:multiLevelType w:val="multilevel"/>
    <w:tmpl w:val="9EC09E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78F3F5D"/>
    <w:multiLevelType w:val="multilevel"/>
    <w:tmpl w:val="3426242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5933302C"/>
    <w:multiLevelType w:val="hybridMultilevel"/>
    <w:tmpl w:val="A5E826EA"/>
    <w:lvl w:ilvl="0" w:tplc="100C0001">
      <w:start w:val="1"/>
      <w:numFmt w:val="bullet"/>
      <w:lvlText w:val=""/>
      <w:lvlJc w:val="left"/>
      <w:pPr>
        <w:ind w:left="720" w:hanging="360"/>
      </w:pPr>
      <w:rPr>
        <w:rFonts w:hint="default" w:ascii="Symbol" w:hAnsi="Symbol"/>
      </w:rPr>
    </w:lvl>
    <w:lvl w:ilvl="1" w:tplc="100C0003" w:tentative="1">
      <w:start w:val="1"/>
      <w:numFmt w:val="bullet"/>
      <w:lvlText w:val="o"/>
      <w:lvlJc w:val="left"/>
      <w:pPr>
        <w:ind w:left="1440" w:hanging="360"/>
      </w:pPr>
      <w:rPr>
        <w:rFonts w:hint="default" w:ascii="Courier New" w:hAnsi="Courier New" w:cs="Courier New"/>
      </w:rPr>
    </w:lvl>
    <w:lvl w:ilvl="2" w:tplc="100C0005" w:tentative="1">
      <w:start w:val="1"/>
      <w:numFmt w:val="bullet"/>
      <w:lvlText w:val=""/>
      <w:lvlJc w:val="left"/>
      <w:pPr>
        <w:ind w:left="2160" w:hanging="360"/>
      </w:pPr>
      <w:rPr>
        <w:rFonts w:hint="default" w:ascii="Wingdings" w:hAnsi="Wingdings"/>
      </w:rPr>
    </w:lvl>
    <w:lvl w:ilvl="3" w:tplc="100C0001" w:tentative="1">
      <w:start w:val="1"/>
      <w:numFmt w:val="bullet"/>
      <w:lvlText w:val=""/>
      <w:lvlJc w:val="left"/>
      <w:pPr>
        <w:ind w:left="2880" w:hanging="360"/>
      </w:pPr>
      <w:rPr>
        <w:rFonts w:hint="default" w:ascii="Symbol" w:hAnsi="Symbol"/>
      </w:rPr>
    </w:lvl>
    <w:lvl w:ilvl="4" w:tplc="100C0003" w:tentative="1">
      <w:start w:val="1"/>
      <w:numFmt w:val="bullet"/>
      <w:lvlText w:val="o"/>
      <w:lvlJc w:val="left"/>
      <w:pPr>
        <w:ind w:left="3600" w:hanging="360"/>
      </w:pPr>
      <w:rPr>
        <w:rFonts w:hint="default" w:ascii="Courier New" w:hAnsi="Courier New" w:cs="Courier New"/>
      </w:rPr>
    </w:lvl>
    <w:lvl w:ilvl="5" w:tplc="100C0005" w:tentative="1">
      <w:start w:val="1"/>
      <w:numFmt w:val="bullet"/>
      <w:lvlText w:val=""/>
      <w:lvlJc w:val="left"/>
      <w:pPr>
        <w:ind w:left="4320" w:hanging="360"/>
      </w:pPr>
      <w:rPr>
        <w:rFonts w:hint="default" w:ascii="Wingdings" w:hAnsi="Wingdings"/>
      </w:rPr>
    </w:lvl>
    <w:lvl w:ilvl="6" w:tplc="100C0001" w:tentative="1">
      <w:start w:val="1"/>
      <w:numFmt w:val="bullet"/>
      <w:lvlText w:val=""/>
      <w:lvlJc w:val="left"/>
      <w:pPr>
        <w:ind w:left="5040" w:hanging="360"/>
      </w:pPr>
      <w:rPr>
        <w:rFonts w:hint="default" w:ascii="Symbol" w:hAnsi="Symbol"/>
      </w:rPr>
    </w:lvl>
    <w:lvl w:ilvl="7" w:tplc="100C0003" w:tentative="1">
      <w:start w:val="1"/>
      <w:numFmt w:val="bullet"/>
      <w:lvlText w:val="o"/>
      <w:lvlJc w:val="left"/>
      <w:pPr>
        <w:ind w:left="5760" w:hanging="360"/>
      </w:pPr>
      <w:rPr>
        <w:rFonts w:hint="default" w:ascii="Courier New" w:hAnsi="Courier New" w:cs="Courier New"/>
      </w:rPr>
    </w:lvl>
    <w:lvl w:ilvl="8" w:tplc="100C0005" w:tentative="1">
      <w:start w:val="1"/>
      <w:numFmt w:val="bullet"/>
      <w:lvlText w:val=""/>
      <w:lvlJc w:val="left"/>
      <w:pPr>
        <w:ind w:left="6480" w:hanging="360"/>
      </w:pPr>
      <w:rPr>
        <w:rFonts w:hint="default" w:ascii="Wingdings" w:hAnsi="Wingdings"/>
      </w:rPr>
    </w:lvl>
  </w:abstractNum>
  <w:abstractNum w:abstractNumId="28" w15:restartNumberingAfterBreak="0">
    <w:nsid w:val="5C5A2363"/>
    <w:multiLevelType w:val="hybridMultilevel"/>
    <w:tmpl w:val="89C250DE"/>
    <w:lvl w:ilvl="0" w:tplc="04190001">
      <w:start w:val="1"/>
      <w:numFmt w:val="bullet"/>
      <w:lvlText w:val=""/>
      <w:lvlJc w:val="left"/>
      <w:pPr>
        <w:ind w:left="720" w:hanging="360"/>
      </w:pPr>
      <w:rPr>
        <w:rFonts w:hint="default" w:ascii="Symbol" w:hAnsi="Symbol"/>
      </w:rPr>
    </w:lvl>
    <w:lvl w:ilvl="1" w:tplc="04190003">
      <w:start w:val="1"/>
      <w:numFmt w:val="bullet"/>
      <w:lvlText w:val="o"/>
      <w:lvlJc w:val="left"/>
      <w:pPr>
        <w:ind w:left="1440" w:hanging="360"/>
      </w:pPr>
      <w:rPr>
        <w:rFonts w:hint="default" w:ascii="Courier New" w:hAnsi="Courier New" w:cs="Courier New"/>
      </w:rPr>
    </w:lvl>
    <w:lvl w:ilvl="2" w:tplc="04190005">
      <w:start w:val="1"/>
      <w:numFmt w:val="bullet"/>
      <w:lvlText w:val=""/>
      <w:lvlJc w:val="left"/>
      <w:pPr>
        <w:ind w:left="2160" w:hanging="360"/>
      </w:pPr>
      <w:rPr>
        <w:rFonts w:hint="default" w:ascii="Wingdings" w:hAnsi="Wingdings"/>
      </w:rPr>
    </w:lvl>
    <w:lvl w:ilvl="3" w:tplc="04190001">
      <w:start w:val="1"/>
      <w:numFmt w:val="bullet"/>
      <w:lvlText w:val=""/>
      <w:lvlJc w:val="left"/>
      <w:pPr>
        <w:ind w:left="2880" w:hanging="360"/>
      </w:pPr>
      <w:rPr>
        <w:rFonts w:hint="default" w:ascii="Symbol" w:hAnsi="Symbol"/>
      </w:rPr>
    </w:lvl>
    <w:lvl w:ilvl="4" w:tplc="04190003">
      <w:start w:val="1"/>
      <w:numFmt w:val="bullet"/>
      <w:lvlText w:val="o"/>
      <w:lvlJc w:val="left"/>
      <w:pPr>
        <w:ind w:left="3600" w:hanging="360"/>
      </w:pPr>
      <w:rPr>
        <w:rFonts w:hint="default" w:ascii="Courier New" w:hAnsi="Courier New" w:cs="Courier New"/>
      </w:rPr>
    </w:lvl>
    <w:lvl w:ilvl="5" w:tplc="04190005">
      <w:start w:val="1"/>
      <w:numFmt w:val="bullet"/>
      <w:lvlText w:val=""/>
      <w:lvlJc w:val="left"/>
      <w:pPr>
        <w:ind w:left="4320" w:hanging="360"/>
      </w:pPr>
      <w:rPr>
        <w:rFonts w:hint="default" w:ascii="Wingdings" w:hAnsi="Wingdings"/>
      </w:rPr>
    </w:lvl>
    <w:lvl w:ilvl="6" w:tplc="04190001">
      <w:start w:val="1"/>
      <w:numFmt w:val="bullet"/>
      <w:lvlText w:val=""/>
      <w:lvlJc w:val="left"/>
      <w:pPr>
        <w:ind w:left="5040" w:hanging="360"/>
      </w:pPr>
      <w:rPr>
        <w:rFonts w:hint="default" w:ascii="Symbol" w:hAnsi="Symbol"/>
      </w:rPr>
    </w:lvl>
    <w:lvl w:ilvl="7" w:tplc="04190003">
      <w:start w:val="1"/>
      <w:numFmt w:val="bullet"/>
      <w:lvlText w:val="o"/>
      <w:lvlJc w:val="left"/>
      <w:pPr>
        <w:ind w:left="5760" w:hanging="360"/>
      </w:pPr>
      <w:rPr>
        <w:rFonts w:hint="default" w:ascii="Courier New" w:hAnsi="Courier New" w:cs="Courier New"/>
      </w:rPr>
    </w:lvl>
    <w:lvl w:ilvl="8" w:tplc="04190005">
      <w:start w:val="1"/>
      <w:numFmt w:val="bullet"/>
      <w:lvlText w:val=""/>
      <w:lvlJc w:val="left"/>
      <w:pPr>
        <w:ind w:left="6480" w:hanging="360"/>
      </w:pPr>
      <w:rPr>
        <w:rFonts w:hint="default" w:ascii="Wingdings" w:hAnsi="Wingdings"/>
      </w:rPr>
    </w:lvl>
  </w:abstractNum>
  <w:abstractNum w:abstractNumId="29" w15:restartNumberingAfterBreak="0">
    <w:nsid w:val="5E330CD1"/>
    <w:multiLevelType w:val="hybridMultilevel"/>
    <w:tmpl w:val="9E3CDA3A"/>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30" w15:restartNumberingAfterBreak="0">
    <w:nsid w:val="5E7903F4"/>
    <w:multiLevelType w:val="multilevel"/>
    <w:tmpl w:val="92B83D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61F1136F"/>
    <w:multiLevelType w:val="hybridMultilevel"/>
    <w:tmpl w:val="37C6F1DE"/>
    <w:lvl w:ilvl="0" w:tplc="5146478C">
      <w:start w:val="1"/>
      <w:numFmt w:val="bullet"/>
      <w:lvlText w:val="-"/>
      <w:lvlJc w:val="left"/>
      <w:pPr>
        <w:ind w:left="720" w:hanging="360"/>
      </w:pPr>
      <w:rPr>
        <w:rFonts w:hint="default" w:ascii="Times New Roman" w:hAnsi="Times New Roman" w:eastAsia="Times"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62841B38"/>
    <w:multiLevelType w:val="hybridMultilevel"/>
    <w:tmpl w:val="C11A75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6482252E"/>
    <w:multiLevelType w:val="hybridMultilevel"/>
    <w:tmpl w:val="8BA0238A"/>
    <w:lvl w:ilvl="0" w:tplc="100C0001">
      <w:start w:val="1"/>
      <w:numFmt w:val="bullet"/>
      <w:lvlText w:val=""/>
      <w:lvlJc w:val="left"/>
      <w:pPr>
        <w:ind w:left="720" w:hanging="360"/>
      </w:pPr>
      <w:rPr>
        <w:rFonts w:hint="default" w:ascii="Symbol" w:hAnsi="Symbol"/>
      </w:rPr>
    </w:lvl>
    <w:lvl w:ilvl="1" w:tplc="100C0003" w:tentative="1">
      <w:start w:val="1"/>
      <w:numFmt w:val="bullet"/>
      <w:lvlText w:val="o"/>
      <w:lvlJc w:val="left"/>
      <w:pPr>
        <w:ind w:left="1440" w:hanging="360"/>
      </w:pPr>
      <w:rPr>
        <w:rFonts w:hint="default" w:ascii="Courier New" w:hAnsi="Courier New" w:cs="Courier New"/>
      </w:rPr>
    </w:lvl>
    <w:lvl w:ilvl="2" w:tplc="100C0005" w:tentative="1">
      <w:start w:val="1"/>
      <w:numFmt w:val="bullet"/>
      <w:lvlText w:val=""/>
      <w:lvlJc w:val="left"/>
      <w:pPr>
        <w:ind w:left="2160" w:hanging="360"/>
      </w:pPr>
      <w:rPr>
        <w:rFonts w:hint="default" w:ascii="Wingdings" w:hAnsi="Wingdings"/>
      </w:rPr>
    </w:lvl>
    <w:lvl w:ilvl="3" w:tplc="100C0001" w:tentative="1">
      <w:start w:val="1"/>
      <w:numFmt w:val="bullet"/>
      <w:lvlText w:val=""/>
      <w:lvlJc w:val="left"/>
      <w:pPr>
        <w:ind w:left="2880" w:hanging="360"/>
      </w:pPr>
      <w:rPr>
        <w:rFonts w:hint="default" w:ascii="Symbol" w:hAnsi="Symbol"/>
      </w:rPr>
    </w:lvl>
    <w:lvl w:ilvl="4" w:tplc="100C0003" w:tentative="1">
      <w:start w:val="1"/>
      <w:numFmt w:val="bullet"/>
      <w:lvlText w:val="o"/>
      <w:lvlJc w:val="left"/>
      <w:pPr>
        <w:ind w:left="3600" w:hanging="360"/>
      </w:pPr>
      <w:rPr>
        <w:rFonts w:hint="default" w:ascii="Courier New" w:hAnsi="Courier New" w:cs="Courier New"/>
      </w:rPr>
    </w:lvl>
    <w:lvl w:ilvl="5" w:tplc="100C0005" w:tentative="1">
      <w:start w:val="1"/>
      <w:numFmt w:val="bullet"/>
      <w:lvlText w:val=""/>
      <w:lvlJc w:val="left"/>
      <w:pPr>
        <w:ind w:left="4320" w:hanging="360"/>
      </w:pPr>
      <w:rPr>
        <w:rFonts w:hint="default" w:ascii="Wingdings" w:hAnsi="Wingdings"/>
      </w:rPr>
    </w:lvl>
    <w:lvl w:ilvl="6" w:tplc="100C0001" w:tentative="1">
      <w:start w:val="1"/>
      <w:numFmt w:val="bullet"/>
      <w:lvlText w:val=""/>
      <w:lvlJc w:val="left"/>
      <w:pPr>
        <w:ind w:left="5040" w:hanging="360"/>
      </w:pPr>
      <w:rPr>
        <w:rFonts w:hint="default" w:ascii="Symbol" w:hAnsi="Symbol"/>
      </w:rPr>
    </w:lvl>
    <w:lvl w:ilvl="7" w:tplc="100C0003" w:tentative="1">
      <w:start w:val="1"/>
      <w:numFmt w:val="bullet"/>
      <w:lvlText w:val="o"/>
      <w:lvlJc w:val="left"/>
      <w:pPr>
        <w:ind w:left="5760" w:hanging="360"/>
      </w:pPr>
      <w:rPr>
        <w:rFonts w:hint="default" w:ascii="Courier New" w:hAnsi="Courier New" w:cs="Courier New"/>
      </w:rPr>
    </w:lvl>
    <w:lvl w:ilvl="8" w:tplc="100C0005" w:tentative="1">
      <w:start w:val="1"/>
      <w:numFmt w:val="bullet"/>
      <w:lvlText w:val=""/>
      <w:lvlJc w:val="left"/>
      <w:pPr>
        <w:ind w:left="6480" w:hanging="360"/>
      </w:pPr>
      <w:rPr>
        <w:rFonts w:hint="default" w:ascii="Wingdings" w:hAnsi="Wingdings"/>
      </w:rPr>
    </w:lvl>
  </w:abstractNum>
  <w:abstractNum w:abstractNumId="34" w15:restartNumberingAfterBreak="0">
    <w:nsid w:val="70FE069A"/>
    <w:multiLevelType w:val="hybridMultilevel"/>
    <w:tmpl w:val="D7EE5F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8C436A"/>
    <w:multiLevelType w:val="hybridMultilevel"/>
    <w:tmpl w:val="D392290A"/>
    <w:lvl w:ilvl="0" w:tplc="04180001">
      <w:start w:val="1"/>
      <w:numFmt w:val="bullet"/>
      <w:lvlText w:val=""/>
      <w:lvlJc w:val="left"/>
      <w:pPr>
        <w:ind w:left="1190" w:hanging="360"/>
      </w:pPr>
      <w:rPr>
        <w:rFonts w:hint="default" w:ascii="Symbol" w:hAnsi="Symbol"/>
      </w:rPr>
    </w:lvl>
    <w:lvl w:ilvl="1" w:tplc="04180003" w:tentative="1">
      <w:start w:val="1"/>
      <w:numFmt w:val="bullet"/>
      <w:lvlText w:val="o"/>
      <w:lvlJc w:val="left"/>
      <w:pPr>
        <w:ind w:left="1910" w:hanging="360"/>
      </w:pPr>
      <w:rPr>
        <w:rFonts w:hint="default" w:ascii="Courier New" w:hAnsi="Courier New" w:cs="Courier New"/>
      </w:rPr>
    </w:lvl>
    <w:lvl w:ilvl="2" w:tplc="04180005" w:tentative="1">
      <w:start w:val="1"/>
      <w:numFmt w:val="bullet"/>
      <w:lvlText w:val=""/>
      <w:lvlJc w:val="left"/>
      <w:pPr>
        <w:ind w:left="2630" w:hanging="360"/>
      </w:pPr>
      <w:rPr>
        <w:rFonts w:hint="default" w:ascii="Wingdings" w:hAnsi="Wingdings"/>
      </w:rPr>
    </w:lvl>
    <w:lvl w:ilvl="3" w:tplc="04180001" w:tentative="1">
      <w:start w:val="1"/>
      <w:numFmt w:val="bullet"/>
      <w:lvlText w:val=""/>
      <w:lvlJc w:val="left"/>
      <w:pPr>
        <w:ind w:left="3350" w:hanging="360"/>
      </w:pPr>
      <w:rPr>
        <w:rFonts w:hint="default" w:ascii="Symbol" w:hAnsi="Symbol"/>
      </w:rPr>
    </w:lvl>
    <w:lvl w:ilvl="4" w:tplc="04180003" w:tentative="1">
      <w:start w:val="1"/>
      <w:numFmt w:val="bullet"/>
      <w:lvlText w:val="o"/>
      <w:lvlJc w:val="left"/>
      <w:pPr>
        <w:ind w:left="4070" w:hanging="360"/>
      </w:pPr>
      <w:rPr>
        <w:rFonts w:hint="default" w:ascii="Courier New" w:hAnsi="Courier New" w:cs="Courier New"/>
      </w:rPr>
    </w:lvl>
    <w:lvl w:ilvl="5" w:tplc="04180005" w:tentative="1">
      <w:start w:val="1"/>
      <w:numFmt w:val="bullet"/>
      <w:lvlText w:val=""/>
      <w:lvlJc w:val="left"/>
      <w:pPr>
        <w:ind w:left="4790" w:hanging="360"/>
      </w:pPr>
      <w:rPr>
        <w:rFonts w:hint="default" w:ascii="Wingdings" w:hAnsi="Wingdings"/>
      </w:rPr>
    </w:lvl>
    <w:lvl w:ilvl="6" w:tplc="04180001" w:tentative="1">
      <w:start w:val="1"/>
      <w:numFmt w:val="bullet"/>
      <w:lvlText w:val=""/>
      <w:lvlJc w:val="left"/>
      <w:pPr>
        <w:ind w:left="5510" w:hanging="360"/>
      </w:pPr>
      <w:rPr>
        <w:rFonts w:hint="default" w:ascii="Symbol" w:hAnsi="Symbol"/>
      </w:rPr>
    </w:lvl>
    <w:lvl w:ilvl="7" w:tplc="04180003" w:tentative="1">
      <w:start w:val="1"/>
      <w:numFmt w:val="bullet"/>
      <w:lvlText w:val="o"/>
      <w:lvlJc w:val="left"/>
      <w:pPr>
        <w:ind w:left="6230" w:hanging="360"/>
      </w:pPr>
      <w:rPr>
        <w:rFonts w:hint="default" w:ascii="Courier New" w:hAnsi="Courier New" w:cs="Courier New"/>
      </w:rPr>
    </w:lvl>
    <w:lvl w:ilvl="8" w:tplc="04180005" w:tentative="1">
      <w:start w:val="1"/>
      <w:numFmt w:val="bullet"/>
      <w:lvlText w:val=""/>
      <w:lvlJc w:val="left"/>
      <w:pPr>
        <w:ind w:left="6950" w:hanging="360"/>
      </w:pPr>
      <w:rPr>
        <w:rFonts w:hint="default" w:ascii="Wingdings" w:hAnsi="Wingdings"/>
      </w:rPr>
    </w:lvl>
  </w:abstractNum>
  <w:abstractNum w:abstractNumId="36" w15:restartNumberingAfterBreak="0">
    <w:nsid w:val="7C981697"/>
    <w:multiLevelType w:val="hybridMultilevel"/>
    <w:tmpl w:val="C9AC5E16"/>
    <w:lvl w:ilvl="0" w:tplc="100C0001">
      <w:start w:val="1"/>
      <w:numFmt w:val="bullet"/>
      <w:lvlText w:val=""/>
      <w:lvlJc w:val="left"/>
      <w:pPr>
        <w:ind w:left="720" w:hanging="360"/>
      </w:pPr>
      <w:rPr>
        <w:rFonts w:hint="default" w:ascii="Symbol" w:hAnsi="Symbol"/>
      </w:rPr>
    </w:lvl>
    <w:lvl w:ilvl="1" w:tplc="100C0003" w:tentative="1">
      <w:start w:val="1"/>
      <w:numFmt w:val="bullet"/>
      <w:lvlText w:val="o"/>
      <w:lvlJc w:val="left"/>
      <w:pPr>
        <w:ind w:left="1440" w:hanging="360"/>
      </w:pPr>
      <w:rPr>
        <w:rFonts w:hint="default" w:ascii="Courier New" w:hAnsi="Courier New" w:cs="Courier New"/>
      </w:rPr>
    </w:lvl>
    <w:lvl w:ilvl="2" w:tplc="100C0005" w:tentative="1">
      <w:start w:val="1"/>
      <w:numFmt w:val="bullet"/>
      <w:lvlText w:val=""/>
      <w:lvlJc w:val="left"/>
      <w:pPr>
        <w:ind w:left="2160" w:hanging="360"/>
      </w:pPr>
      <w:rPr>
        <w:rFonts w:hint="default" w:ascii="Wingdings" w:hAnsi="Wingdings"/>
      </w:rPr>
    </w:lvl>
    <w:lvl w:ilvl="3" w:tplc="100C0001" w:tentative="1">
      <w:start w:val="1"/>
      <w:numFmt w:val="bullet"/>
      <w:lvlText w:val=""/>
      <w:lvlJc w:val="left"/>
      <w:pPr>
        <w:ind w:left="2880" w:hanging="360"/>
      </w:pPr>
      <w:rPr>
        <w:rFonts w:hint="default" w:ascii="Symbol" w:hAnsi="Symbol"/>
      </w:rPr>
    </w:lvl>
    <w:lvl w:ilvl="4" w:tplc="100C0003" w:tentative="1">
      <w:start w:val="1"/>
      <w:numFmt w:val="bullet"/>
      <w:lvlText w:val="o"/>
      <w:lvlJc w:val="left"/>
      <w:pPr>
        <w:ind w:left="3600" w:hanging="360"/>
      </w:pPr>
      <w:rPr>
        <w:rFonts w:hint="default" w:ascii="Courier New" w:hAnsi="Courier New" w:cs="Courier New"/>
      </w:rPr>
    </w:lvl>
    <w:lvl w:ilvl="5" w:tplc="100C0005" w:tentative="1">
      <w:start w:val="1"/>
      <w:numFmt w:val="bullet"/>
      <w:lvlText w:val=""/>
      <w:lvlJc w:val="left"/>
      <w:pPr>
        <w:ind w:left="4320" w:hanging="360"/>
      </w:pPr>
      <w:rPr>
        <w:rFonts w:hint="default" w:ascii="Wingdings" w:hAnsi="Wingdings"/>
      </w:rPr>
    </w:lvl>
    <w:lvl w:ilvl="6" w:tplc="100C0001" w:tentative="1">
      <w:start w:val="1"/>
      <w:numFmt w:val="bullet"/>
      <w:lvlText w:val=""/>
      <w:lvlJc w:val="left"/>
      <w:pPr>
        <w:ind w:left="5040" w:hanging="360"/>
      </w:pPr>
      <w:rPr>
        <w:rFonts w:hint="default" w:ascii="Symbol" w:hAnsi="Symbol"/>
      </w:rPr>
    </w:lvl>
    <w:lvl w:ilvl="7" w:tplc="100C0003" w:tentative="1">
      <w:start w:val="1"/>
      <w:numFmt w:val="bullet"/>
      <w:lvlText w:val="o"/>
      <w:lvlJc w:val="left"/>
      <w:pPr>
        <w:ind w:left="5760" w:hanging="360"/>
      </w:pPr>
      <w:rPr>
        <w:rFonts w:hint="default" w:ascii="Courier New" w:hAnsi="Courier New" w:cs="Courier New"/>
      </w:rPr>
    </w:lvl>
    <w:lvl w:ilvl="8" w:tplc="100C0005" w:tentative="1">
      <w:start w:val="1"/>
      <w:numFmt w:val="bullet"/>
      <w:lvlText w:val=""/>
      <w:lvlJc w:val="left"/>
      <w:pPr>
        <w:ind w:left="6480" w:hanging="360"/>
      </w:pPr>
      <w:rPr>
        <w:rFonts w:hint="default" w:ascii="Wingdings" w:hAnsi="Wingdings"/>
      </w:rPr>
    </w:lvl>
  </w:abstractNum>
  <w:abstractNum w:abstractNumId="37" w15:restartNumberingAfterBreak="0">
    <w:nsid w:val="7D8941AB"/>
    <w:multiLevelType w:val="hybridMultilevel"/>
    <w:tmpl w:val="E13EA0D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7E1C48B3"/>
    <w:multiLevelType w:val="hybridMultilevel"/>
    <w:tmpl w:val="F4BEDE84"/>
    <w:lvl w:ilvl="0" w:tplc="04090005">
      <w:start w:val="1"/>
      <w:numFmt w:val="bullet"/>
      <w:lvlText w:val=""/>
      <w:lvlJc w:val="left"/>
      <w:pPr>
        <w:ind w:left="1080" w:hanging="360"/>
      </w:pPr>
      <w:rPr>
        <w:rFonts w:hint="default" w:ascii="Wingdings" w:hAnsi="Wingdings"/>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7F76239B"/>
    <w:multiLevelType w:val="hybridMultilevel"/>
    <w:tmpl w:val="61102990"/>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2130975747">
    <w:abstractNumId w:val="10"/>
  </w:num>
  <w:num w:numId="2" w16cid:durableId="2143576378">
    <w:abstractNumId w:val="21"/>
  </w:num>
  <w:num w:numId="3" w16cid:durableId="1850219686">
    <w:abstractNumId w:val="32"/>
  </w:num>
  <w:num w:numId="4" w16cid:durableId="402725353">
    <w:abstractNumId w:val="2"/>
  </w:num>
  <w:num w:numId="5" w16cid:durableId="1973754641">
    <w:abstractNumId w:val="28"/>
  </w:num>
  <w:num w:numId="6" w16cid:durableId="285936558">
    <w:abstractNumId w:val="4"/>
  </w:num>
  <w:num w:numId="7" w16cid:durableId="639768408">
    <w:abstractNumId w:val="26"/>
  </w:num>
  <w:num w:numId="8" w16cid:durableId="1348095246">
    <w:abstractNumId w:val="18"/>
  </w:num>
  <w:num w:numId="9" w16cid:durableId="464153920">
    <w:abstractNumId w:val="16"/>
  </w:num>
  <w:num w:numId="10" w16cid:durableId="1929189345">
    <w:abstractNumId w:val="27"/>
  </w:num>
  <w:num w:numId="11" w16cid:durableId="1794441387">
    <w:abstractNumId w:val="33"/>
  </w:num>
  <w:num w:numId="12" w16cid:durableId="868302722">
    <w:abstractNumId w:val="30"/>
  </w:num>
  <w:num w:numId="13" w16cid:durableId="1085035491">
    <w:abstractNumId w:val="12"/>
  </w:num>
  <w:num w:numId="14" w16cid:durableId="833684478">
    <w:abstractNumId w:val="36"/>
  </w:num>
  <w:num w:numId="15" w16cid:durableId="948582334">
    <w:abstractNumId w:val="1"/>
  </w:num>
  <w:num w:numId="16" w16cid:durableId="1311205440">
    <w:abstractNumId w:val="25"/>
  </w:num>
  <w:num w:numId="17" w16cid:durableId="372965728">
    <w:abstractNumId w:val="17"/>
  </w:num>
  <w:num w:numId="18" w16cid:durableId="1216696310">
    <w:abstractNumId w:val="39"/>
  </w:num>
  <w:num w:numId="19" w16cid:durableId="1044599713">
    <w:abstractNumId w:val="9"/>
  </w:num>
  <w:num w:numId="20" w16cid:durableId="1988316314">
    <w:abstractNumId w:val="13"/>
  </w:num>
  <w:num w:numId="21" w16cid:durableId="825318652">
    <w:abstractNumId w:val="7"/>
  </w:num>
  <w:num w:numId="22" w16cid:durableId="1753772797">
    <w:abstractNumId w:val="34"/>
  </w:num>
  <w:num w:numId="23" w16cid:durableId="2001037931">
    <w:abstractNumId w:val="15"/>
  </w:num>
  <w:num w:numId="24" w16cid:durableId="998771428">
    <w:abstractNumId w:val="22"/>
  </w:num>
  <w:num w:numId="25" w16cid:durableId="1503008577">
    <w:abstractNumId w:val="24"/>
  </w:num>
  <w:num w:numId="26" w16cid:durableId="1938829243">
    <w:abstractNumId w:val="3"/>
  </w:num>
  <w:num w:numId="27" w16cid:durableId="2009284017">
    <w:abstractNumId w:val="23"/>
  </w:num>
  <w:num w:numId="28" w16cid:durableId="645355232">
    <w:abstractNumId w:val="19"/>
  </w:num>
  <w:num w:numId="29" w16cid:durableId="1511064627">
    <w:abstractNumId w:val="37"/>
  </w:num>
  <w:num w:numId="30" w16cid:durableId="1268348738">
    <w:abstractNumId w:val="5"/>
  </w:num>
  <w:num w:numId="31" w16cid:durableId="590159953">
    <w:abstractNumId w:val="6"/>
  </w:num>
  <w:num w:numId="32" w16cid:durableId="903688194">
    <w:abstractNumId w:val="38"/>
  </w:num>
  <w:num w:numId="33" w16cid:durableId="1011300217">
    <w:abstractNumId w:val="0"/>
  </w:num>
  <w:num w:numId="34" w16cid:durableId="312835552">
    <w:abstractNumId w:val="31"/>
  </w:num>
  <w:num w:numId="35" w16cid:durableId="2103913741">
    <w:abstractNumId w:val="20"/>
  </w:num>
  <w:num w:numId="36" w16cid:durableId="2139641100">
    <w:abstractNumId w:val="14"/>
  </w:num>
  <w:num w:numId="37" w16cid:durableId="1852723435">
    <w:abstractNumId w:val="35"/>
  </w:num>
  <w:num w:numId="38" w16cid:durableId="1052655485">
    <w:abstractNumId w:val="11"/>
  </w:num>
  <w:num w:numId="39" w16cid:durableId="218322345">
    <w:abstractNumId w:val="29"/>
  </w:num>
  <w:num w:numId="40" w16cid:durableId="4558037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062"/>
    <w:rsid w:val="00002FF2"/>
    <w:rsid w:val="0001060D"/>
    <w:rsid w:val="0001181F"/>
    <w:rsid w:val="000133D4"/>
    <w:rsid w:val="000178CC"/>
    <w:rsid w:val="000214FA"/>
    <w:rsid w:val="00022218"/>
    <w:rsid w:val="00023C3A"/>
    <w:rsid w:val="00027818"/>
    <w:rsid w:val="000335DF"/>
    <w:rsid w:val="00033DD7"/>
    <w:rsid w:val="00035F93"/>
    <w:rsid w:val="00042E29"/>
    <w:rsid w:val="000442DB"/>
    <w:rsid w:val="0004563C"/>
    <w:rsid w:val="00045FF9"/>
    <w:rsid w:val="00050225"/>
    <w:rsid w:val="00051B4A"/>
    <w:rsid w:val="00056F65"/>
    <w:rsid w:val="000604B2"/>
    <w:rsid w:val="000610A4"/>
    <w:rsid w:val="0006274D"/>
    <w:rsid w:val="00062B14"/>
    <w:rsid w:val="00066FCE"/>
    <w:rsid w:val="00067248"/>
    <w:rsid w:val="000735F5"/>
    <w:rsid w:val="00074A1C"/>
    <w:rsid w:val="0007600A"/>
    <w:rsid w:val="00076D06"/>
    <w:rsid w:val="0008067B"/>
    <w:rsid w:val="000854B7"/>
    <w:rsid w:val="00090B44"/>
    <w:rsid w:val="0009232B"/>
    <w:rsid w:val="00095387"/>
    <w:rsid w:val="00096AEF"/>
    <w:rsid w:val="0009774B"/>
    <w:rsid w:val="000A4A67"/>
    <w:rsid w:val="000A501B"/>
    <w:rsid w:val="000A611B"/>
    <w:rsid w:val="000A62E5"/>
    <w:rsid w:val="000A6A64"/>
    <w:rsid w:val="000B018F"/>
    <w:rsid w:val="000B0372"/>
    <w:rsid w:val="000B5187"/>
    <w:rsid w:val="000C0DFF"/>
    <w:rsid w:val="000C293D"/>
    <w:rsid w:val="000D3B72"/>
    <w:rsid w:val="000D6D37"/>
    <w:rsid w:val="000D7975"/>
    <w:rsid w:val="000E0448"/>
    <w:rsid w:val="000E0C20"/>
    <w:rsid w:val="000E1CFC"/>
    <w:rsid w:val="000E582A"/>
    <w:rsid w:val="000F641D"/>
    <w:rsid w:val="00106043"/>
    <w:rsid w:val="00106407"/>
    <w:rsid w:val="00106E6F"/>
    <w:rsid w:val="001070BE"/>
    <w:rsid w:val="00107BA9"/>
    <w:rsid w:val="0011027B"/>
    <w:rsid w:val="00114684"/>
    <w:rsid w:val="00124186"/>
    <w:rsid w:val="00134E75"/>
    <w:rsid w:val="00135239"/>
    <w:rsid w:val="001408E4"/>
    <w:rsid w:val="001438C1"/>
    <w:rsid w:val="00144566"/>
    <w:rsid w:val="00152FB0"/>
    <w:rsid w:val="00154A42"/>
    <w:rsid w:val="0016361A"/>
    <w:rsid w:val="00164974"/>
    <w:rsid w:val="001710A9"/>
    <w:rsid w:val="001735B8"/>
    <w:rsid w:val="00173627"/>
    <w:rsid w:val="00175F29"/>
    <w:rsid w:val="00177F59"/>
    <w:rsid w:val="001812F2"/>
    <w:rsid w:val="00181613"/>
    <w:rsid w:val="001859F5"/>
    <w:rsid w:val="00186046"/>
    <w:rsid w:val="001952C6"/>
    <w:rsid w:val="0019719D"/>
    <w:rsid w:val="001A05CD"/>
    <w:rsid w:val="001A272F"/>
    <w:rsid w:val="001A6583"/>
    <w:rsid w:val="001A6D3B"/>
    <w:rsid w:val="001B2394"/>
    <w:rsid w:val="001C02EB"/>
    <w:rsid w:val="001C487E"/>
    <w:rsid w:val="001C7127"/>
    <w:rsid w:val="001D017E"/>
    <w:rsid w:val="001D2E67"/>
    <w:rsid w:val="001D5C07"/>
    <w:rsid w:val="001D7D03"/>
    <w:rsid w:val="001E14E8"/>
    <w:rsid w:val="001E22FA"/>
    <w:rsid w:val="001E24C0"/>
    <w:rsid w:val="001E485B"/>
    <w:rsid w:val="001E5BE0"/>
    <w:rsid w:val="001E5D37"/>
    <w:rsid w:val="001E77A7"/>
    <w:rsid w:val="001F0B14"/>
    <w:rsid w:val="001F3947"/>
    <w:rsid w:val="001F4578"/>
    <w:rsid w:val="001F4971"/>
    <w:rsid w:val="00202509"/>
    <w:rsid w:val="00202E51"/>
    <w:rsid w:val="00206040"/>
    <w:rsid w:val="00206140"/>
    <w:rsid w:val="00207BB1"/>
    <w:rsid w:val="002102F9"/>
    <w:rsid w:val="00214BA8"/>
    <w:rsid w:val="0021531F"/>
    <w:rsid w:val="00216F95"/>
    <w:rsid w:val="00222098"/>
    <w:rsid w:val="002223FC"/>
    <w:rsid w:val="0022562E"/>
    <w:rsid w:val="0024053D"/>
    <w:rsid w:val="00243ADD"/>
    <w:rsid w:val="00244146"/>
    <w:rsid w:val="00246A73"/>
    <w:rsid w:val="0024781D"/>
    <w:rsid w:val="00260C21"/>
    <w:rsid w:val="00260C50"/>
    <w:rsid w:val="00260D81"/>
    <w:rsid w:val="00260EB4"/>
    <w:rsid w:val="002625C2"/>
    <w:rsid w:val="00264D3D"/>
    <w:rsid w:val="00266A2A"/>
    <w:rsid w:val="00266E2F"/>
    <w:rsid w:val="00271BFD"/>
    <w:rsid w:val="0027569D"/>
    <w:rsid w:val="00276EAC"/>
    <w:rsid w:val="0027722F"/>
    <w:rsid w:val="002831EB"/>
    <w:rsid w:val="002861B6"/>
    <w:rsid w:val="0028750F"/>
    <w:rsid w:val="00290D2B"/>
    <w:rsid w:val="00290DBF"/>
    <w:rsid w:val="00290FE4"/>
    <w:rsid w:val="00291DB9"/>
    <w:rsid w:val="00293D47"/>
    <w:rsid w:val="00295CEF"/>
    <w:rsid w:val="00295D6F"/>
    <w:rsid w:val="00297F44"/>
    <w:rsid w:val="002A0CDB"/>
    <w:rsid w:val="002A13D5"/>
    <w:rsid w:val="002A5909"/>
    <w:rsid w:val="002A78F6"/>
    <w:rsid w:val="002B1E55"/>
    <w:rsid w:val="002B2FBF"/>
    <w:rsid w:val="002B3393"/>
    <w:rsid w:val="002B4C87"/>
    <w:rsid w:val="002B6CEE"/>
    <w:rsid w:val="002C0FEA"/>
    <w:rsid w:val="002C175C"/>
    <w:rsid w:val="002D003C"/>
    <w:rsid w:val="002D1352"/>
    <w:rsid w:val="002D68BD"/>
    <w:rsid w:val="002D68FC"/>
    <w:rsid w:val="002E00AC"/>
    <w:rsid w:val="002E3577"/>
    <w:rsid w:val="002E785C"/>
    <w:rsid w:val="002F3BF5"/>
    <w:rsid w:val="002F4664"/>
    <w:rsid w:val="002F5F5F"/>
    <w:rsid w:val="002F762A"/>
    <w:rsid w:val="002F7D37"/>
    <w:rsid w:val="003036C4"/>
    <w:rsid w:val="003039EF"/>
    <w:rsid w:val="00304D96"/>
    <w:rsid w:val="00304ECE"/>
    <w:rsid w:val="003078E2"/>
    <w:rsid w:val="003100B1"/>
    <w:rsid w:val="003124B4"/>
    <w:rsid w:val="0031490B"/>
    <w:rsid w:val="0031522F"/>
    <w:rsid w:val="003246A5"/>
    <w:rsid w:val="00324E10"/>
    <w:rsid w:val="00325107"/>
    <w:rsid w:val="003303CB"/>
    <w:rsid w:val="00337524"/>
    <w:rsid w:val="00341586"/>
    <w:rsid w:val="00345ADE"/>
    <w:rsid w:val="00347714"/>
    <w:rsid w:val="00351903"/>
    <w:rsid w:val="00376F8F"/>
    <w:rsid w:val="003830A6"/>
    <w:rsid w:val="00385157"/>
    <w:rsid w:val="00390B29"/>
    <w:rsid w:val="003934C8"/>
    <w:rsid w:val="0039416B"/>
    <w:rsid w:val="00397B69"/>
    <w:rsid w:val="003B1997"/>
    <w:rsid w:val="003B1BED"/>
    <w:rsid w:val="003B5F79"/>
    <w:rsid w:val="003B7EEF"/>
    <w:rsid w:val="003C21DB"/>
    <w:rsid w:val="003C2377"/>
    <w:rsid w:val="003C4AE7"/>
    <w:rsid w:val="003C4DC5"/>
    <w:rsid w:val="003C7E43"/>
    <w:rsid w:val="003D3933"/>
    <w:rsid w:val="003D69D3"/>
    <w:rsid w:val="003D6A95"/>
    <w:rsid w:val="003E1E93"/>
    <w:rsid w:val="003E56D4"/>
    <w:rsid w:val="003F1615"/>
    <w:rsid w:val="003F25D0"/>
    <w:rsid w:val="003F4388"/>
    <w:rsid w:val="003F4846"/>
    <w:rsid w:val="00400B56"/>
    <w:rsid w:val="00402D42"/>
    <w:rsid w:val="004038C5"/>
    <w:rsid w:val="00405C29"/>
    <w:rsid w:val="00406F7E"/>
    <w:rsid w:val="00407ADE"/>
    <w:rsid w:val="004108F5"/>
    <w:rsid w:val="00411CAD"/>
    <w:rsid w:val="00412523"/>
    <w:rsid w:val="00414F17"/>
    <w:rsid w:val="004157B5"/>
    <w:rsid w:val="00416C60"/>
    <w:rsid w:val="0042282B"/>
    <w:rsid w:val="004254CE"/>
    <w:rsid w:val="00426D04"/>
    <w:rsid w:val="004329C9"/>
    <w:rsid w:val="00432F1D"/>
    <w:rsid w:val="00435372"/>
    <w:rsid w:val="00437937"/>
    <w:rsid w:val="0044286C"/>
    <w:rsid w:val="00442DB9"/>
    <w:rsid w:val="004464D1"/>
    <w:rsid w:val="00450903"/>
    <w:rsid w:val="004535FF"/>
    <w:rsid w:val="00453F11"/>
    <w:rsid w:val="00455406"/>
    <w:rsid w:val="00455E57"/>
    <w:rsid w:val="00464E1D"/>
    <w:rsid w:val="004706D8"/>
    <w:rsid w:val="00473A81"/>
    <w:rsid w:val="004740D5"/>
    <w:rsid w:val="00474303"/>
    <w:rsid w:val="0047558D"/>
    <w:rsid w:val="00477BA7"/>
    <w:rsid w:val="0048033E"/>
    <w:rsid w:val="00480999"/>
    <w:rsid w:val="004840E6"/>
    <w:rsid w:val="00487F73"/>
    <w:rsid w:val="00492E57"/>
    <w:rsid w:val="0049533A"/>
    <w:rsid w:val="00497AC3"/>
    <w:rsid w:val="00497C6D"/>
    <w:rsid w:val="004A6B8F"/>
    <w:rsid w:val="004B2C31"/>
    <w:rsid w:val="004B682E"/>
    <w:rsid w:val="004B6FD1"/>
    <w:rsid w:val="004B7063"/>
    <w:rsid w:val="004C4DA4"/>
    <w:rsid w:val="004D1ACD"/>
    <w:rsid w:val="004D201A"/>
    <w:rsid w:val="004D319B"/>
    <w:rsid w:val="004D7FC5"/>
    <w:rsid w:val="004E0A78"/>
    <w:rsid w:val="004E2276"/>
    <w:rsid w:val="004E2301"/>
    <w:rsid w:val="004E2B29"/>
    <w:rsid w:val="004E4E05"/>
    <w:rsid w:val="004E5E71"/>
    <w:rsid w:val="004E61EF"/>
    <w:rsid w:val="004F01DA"/>
    <w:rsid w:val="004F4AB2"/>
    <w:rsid w:val="004F60AD"/>
    <w:rsid w:val="004F6189"/>
    <w:rsid w:val="004F6349"/>
    <w:rsid w:val="00500186"/>
    <w:rsid w:val="0050051F"/>
    <w:rsid w:val="0050171A"/>
    <w:rsid w:val="0050200B"/>
    <w:rsid w:val="00502907"/>
    <w:rsid w:val="00505FC5"/>
    <w:rsid w:val="00506A78"/>
    <w:rsid w:val="00511635"/>
    <w:rsid w:val="00512213"/>
    <w:rsid w:val="00516787"/>
    <w:rsid w:val="00520358"/>
    <w:rsid w:val="005218DD"/>
    <w:rsid w:val="00521B68"/>
    <w:rsid w:val="0052466F"/>
    <w:rsid w:val="00525157"/>
    <w:rsid w:val="00525191"/>
    <w:rsid w:val="005266F1"/>
    <w:rsid w:val="0053017F"/>
    <w:rsid w:val="00536675"/>
    <w:rsid w:val="00537118"/>
    <w:rsid w:val="005372DC"/>
    <w:rsid w:val="00541D35"/>
    <w:rsid w:val="005463F5"/>
    <w:rsid w:val="00546721"/>
    <w:rsid w:val="00546B01"/>
    <w:rsid w:val="005516E6"/>
    <w:rsid w:val="00551C02"/>
    <w:rsid w:val="00560520"/>
    <w:rsid w:val="005633BF"/>
    <w:rsid w:val="00564F4C"/>
    <w:rsid w:val="00567FDF"/>
    <w:rsid w:val="00570CAD"/>
    <w:rsid w:val="00570EC6"/>
    <w:rsid w:val="005767B3"/>
    <w:rsid w:val="00580EBE"/>
    <w:rsid w:val="00583A88"/>
    <w:rsid w:val="005860F6"/>
    <w:rsid w:val="00586934"/>
    <w:rsid w:val="00590B54"/>
    <w:rsid w:val="005937BA"/>
    <w:rsid w:val="00594850"/>
    <w:rsid w:val="005A3735"/>
    <w:rsid w:val="005A6ABA"/>
    <w:rsid w:val="005A6BC7"/>
    <w:rsid w:val="005A6CD5"/>
    <w:rsid w:val="005B2481"/>
    <w:rsid w:val="005B4D05"/>
    <w:rsid w:val="005B5F74"/>
    <w:rsid w:val="005B61E0"/>
    <w:rsid w:val="005B6F72"/>
    <w:rsid w:val="005C0940"/>
    <w:rsid w:val="005C3CCE"/>
    <w:rsid w:val="005C5C27"/>
    <w:rsid w:val="005D157C"/>
    <w:rsid w:val="005D1B31"/>
    <w:rsid w:val="005E2B33"/>
    <w:rsid w:val="005E3F92"/>
    <w:rsid w:val="005E475C"/>
    <w:rsid w:val="005E52B1"/>
    <w:rsid w:val="005E5500"/>
    <w:rsid w:val="005E6E7A"/>
    <w:rsid w:val="005F064A"/>
    <w:rsid w:val="005F199E"/>
    <w:rsid w:val="005F2984"/>
    <w:rsid w:val="005F74E7"/>
    <w:rsid w:val="0060234C"/>
    <w:rsid w:val="0060389D"/>
    <w:rsid w:val="00603942"/>
    <w:rsid w:val="00603B6F"/>
    <w:rsid w:val="006047DC"/>
    <w:rsid w:val="0060485A"/>
    <w:rsid w:val="00607B4C"/>
    <w:rsid w:val="006145C5"/>
    <w:rsid w:val="00617F35"/>
    <w:rsid w:val="00622EC3"/>
    <w:rsid w:val="006264AF"/>
    <w:rsid w:val="006277C2"/>
    <w:rsid w:val="00630417"/>
    <w:rsid w:val="00631B62"/>
    <w:rsid w:val="0063219D"/>
    <w:rsid w:val="00634B24"/>
    <w:rsid w:val="00636ABD"/>
    <w:rsid w:val="00636BE5"/>
    <w:rsid w:val="006370CC"/>
    <w:rsid w:val="006371EF"/>
    <w:rsid w:val="006376FE"/>
    <w:rsid w:val="00640C72"/>
    <w:rsid w:val="00642DA7"/>
    <w:rsid w:val="00643EDF"/>
    <w:rsid w:val="0064625E"/>
    <w:rsid w:val="00647842"/>
    <w:rsid w:val="00653121"/>
    <w:rsid w:val="00655D3C"/>
    <w:rsid w:val="006573C8"/>
    <w:rsid w:val="00660C6E"/>
    <w:rsid w:val="0066163A"/>
    <w:rsid w:val="00661C93"/>
    <w:rsid w:val="006631A6"/>
    <w:rsid w:val="0066500C"/>
    <w:rsid w:val="00670A27"/>
    <w:rsid w:val="006723C6"/>
    <w:rsid w:val="0067295A"/>
    <w:rsid w:val="00681CF8"/>
    <w:rsid w:val="00683C9A"/>
    <w:rsid w:val="00691A35"/>
    <w:rsid w:val="006954FD"/>
    <w:rsid w:val="006A53BA"/>
    <w:rsid w:val="006A5407"/>
    <w:rsid w:val="006A63BC"/>
    <w:rsid w:val="006B53D3"/>
    <w:rsid w:val="006C58B6"/>
    <w:rsid w:val="006C712E"/>
    <w:rsid w:val="006D2F70"/>
    <w:rsid w:val="006D379D"/>
    <w:rsid w:val="006D3CF8"/>
    <w:rsid w:val="006E3B84"/>
    <w:rsid w:val="006E439C"/>
    <w:rsid w:val="006E6A33"/>
    <w:rsid w:val="006E7816"/>
    <w:rsid w:val="006F16AA"/>
    <w:rsid w:val="006F2B45"/>
    <w:rsid w:val="006F3F12"/>
    <w:rsid w:val="006F4059"/>
    <w:rsid w:val="006F4731"/>
    <w:rsid w:val="006F56B2"/>
    <w:rsid w:val="006F6762"/>
    <w:rsid w:val="006F7A96"/>
    <w:rsid w:val="00700B05"/>
    <w:rsid w:val="00700B81"/>
    <w:rsid w:val="0070227F"/>
    <w:rsid w:val="00704D7C"/>
    <w:rsid w:val="00713B0E"/>
    <w:rsid w:val="00715765"/>
    <w:rsid w:val="007164FA"/>
    <w:rsid w:val="00717453"/>
    <w:rsid w:val="007232CF"/>
    <w:rsid w:val="00724C45"/>
    <w:rsid w:val="00725DCD"/>
    <w:rsid w:val="00727291"/>
    <w:rsid w:val="0073217B"/>
    <w:rsid w:val="00740FD1"/>
    <w:rsid w:val="00742C4A"/>
    <w:rsid w:val="0074335F"/>
    <w:rsid w:val="007443AD"/>
    <w:rsid w:val="007448D9"/>
    <w:rsid w:val="00745380"/>
    <w:rsid w:val="0074774F"/>
    <w:rsid w:val="0074B000"/>
    <w:rsid w:val="0075354F"/>
    <w:rsid w:val="007537AB"/>
    <w:rsid w:val="0075599B"/>
    <w:rsid w:val="0075771F"/>
    <w:rsid w:val="00765DE8"/>
    <w:rsid w:val="00767B78"/>
    <w:rsid w:val="00771230"/>
    <w:rsid w:val="0077156F"/>
    <w:rsid w:val="00773A0F"/>
    <w:rsid w:val="00773D28"/>
    <w:rsid w:val="00780A52"/>
    <w:rsid w:val="00784330"/>
    <w:rsid w:val="007909E3"/>
    <w:rsid w:val="0079758C"/>
    <w:rsid w:val="00797E26"/>
    <w:rsid w:val="007A23DB"/>
    <w:rsid w:val="007A44F5"/>
    <w:rsid w:val="007B31C4"/>
    <w:rsid w:val="007C0D30"/>
    <w:rsid w:val="007C1DE4"/>
    <w:rsid w:val="007C2D2D"/>
    <w:rsid w:val="007C4DB8"/>
    <w:rsid w:val="007C6A2E"/>
    <w:rsid w:val="007C6EF5"/>
    <w:rsid w:val="007C74F1"/>
    <w:rsid w:val="007D0F91"/>
    <w:rsid w:val="007D1074"/>
    <w:rsid w:val="007D2062"/>
    <w:rsid w:val="007E03D9"/>
    <w:rsid w:val="007E07E1"/>
    <w:rsid w:val="007E1C06"/>
    <w:rsid w:val="007E2B9B"/>
    <w:rsid w:val="007E3382"/>
    <w:rsid w:val="007E5742"/>
    <w:rsid w:val="007F215B"/>
    <w:rsid w:val="007F34A6"/>
    <w:rsid w:val="007F4D4E"/>
    <w:rsid w:val="00810019"/>
    <w:rsid w:val="008111D3"/>
    <w:rsid w:val="00812FBD"/>
    <w:rsid w:val="00813D8F"/>
    <w:rsid w:val="00815387"/>
    <w:rsid w:val="00815E04"/>
    <w:rsid w:val="008224FD"/>
    <w:rsid w:val="0082349C"/>
    <w:rsid w:val="00823935"/>
    <w:rsid w:val="00824195"/>
    <w:rsid w:val="00824ADA"/>
    <w:rsid w:val="0082564D"/>
    <w:rsid w:val="00826F59"/>
    <w:rsid w:val="008274E7"/>
    <w:rsid w:val="00832C9B"/>
    <w:rsid w:val="0083536C"/>
    <w:rsid w:val="00836699"/>
    <w:rsid w:val="00837227"/>
    <w:rsid w:val="00837232"/>
    <w:rsid w:val="008411D3"/>
    <w:rsid w:val="0084380B"/>
    <w:rsid w:val="00843872"/>
    <w:rsid w:val="00843AB4"/>
    <w:rsid w:val="00843C7E"/>
    <w:rsid w:val="00843FBD"/>
    <w:rsid w:val="00843FCC"/>
    <w:rsid w:val="00850212"/>
    <w:rsid w:val="00852166"/>
    <w:rsid w:val="00852B68"/>
    <w:rsid w:val="00861461"/>
    <w:rsid w:val="00865A60"/>
    <w:rsid w:val="00866DAA"/>
    <w:rsid w:val="008670F3"/>
    <w:rsid w:val="00867463"/>
    <w:rsid w:val="00873443"/>
    <w:rsid w:val="00875160"/>
    <w:rsid w:val="008811DF"/>
    <w:rsid w:val="0088125F"/>
    <w:rsid w:val="00881A45"/>
    <w:rsid w:val="008848A2"/>
    <w:rsid w:val="00884C21"/>
    <w:rsid w:val="00885EFE"/>
    <w:rsid w:val="008879C7"/>
    <w:rsid w:val="008965C2"/>
    <w:rsid w:val="008A00BE"/>
    <w:rsid w:val="008A2B05"/>
    <w:rsid w:val="008B26D4"/>
    <w:rsid w:val="008B6259"/>
    <w:rsid w:val="008B69C4"/>
    <w:rsid w:val="008B6FF7"/>
    <w:rsid w:val="008B7D22"/>
    <w:rsid w:val="008B7EF7"/>
    <w:rsid w:val="008C0E6A"/>
    <w:rsid w:val="008C2C16"/>
    <w:rsid w:val="008C53DB"/>
    <w:rsid w:val="008D1F5E"/>
    <w:rsid w:val="008E1EE3"/>
    <w:rsid w:val="008E6864"/>
    <w:rsid w:val="008E74EA"/>
    <w:rsid w:val="008E7EBB"/>
    <w:rsid w:val="008F1B23"/>
    <w:rsid w:val="008F56D0"/>
    <w:rsid w:val="008F6058"/>
    <w:rsid w:val="00900759"/>
    <w:rsid w:val="00902757"/>
    <w:rsid w:val="009027E2"/>
    <w:rsid w:val="00902CF5"/>
    <w:rsid w:val="0090307B"/>
    <w:rsid w:val="009050AF"/>
    <w:rsid w:val="009071CC"/>
    <w:rsid w:val="00913483"/>
    <w:rsid w:val="009139E6"/>
    <w:rsid w:val="00913C46"/>
    <w:rsid w:val="00914CBF"/>
    <w:rsid w:val="009164D9"/>
    <w:rsid w:val="00917A39"/>
    <w:rsid w:val="00921481"/>
    <w:rsid w:val="00922D9B"/>
    <w:rsid w:val="00923368"/>
    <w:rsid w:val="0093098B"/>
    <w:rsid w:val="00931368"/>
    <w:rsid w:val="0093426F"/>
    <w:rsid w:val="00934762"/>
    <w:rsid w:val="0093514B"/>
    <w:rsid w:val="00941968"/>
    <w:rsid w:val="0094438C"/>
    <w:rsid w:val="0094499F"/>
    <w:rsid w:val="0094567D"/>
    <w:rsid w:val="00955B46"/>
    <w:rsid w:val="00955E88"/>
    <w:rsid w:val="00956536"/>
    <w:rsid w:val="0096005E"/>
    <w:rsid w:val="00965BEE"/>
    <w:rsid w:val="009663A3"/>
    <w:rsid w:val="00972125"/>
    <w:rsid w:val="00972883"/>
    <w:rsid w:val="00974DA3"/>
    <w:rsid w:val="00982A0B"/>
    <w:rsid w:val="00982F0F"/>
    <w:rsid w:val="00983740"/>
    <w:rsid w:val="009849C6"/>
    <w:rsid w:val="00985DFB"/>
    <w:rsid w:val="00986EB7"/>
    <w:rsid w:val="00987F68"/>
    <w:rsid w:val="00990505"/>
    <w:rsid w:val="009A015B"/>
    <w:rsid w:val="009A244E"/>
    <w:rsid w:val="009A6F46"/>
    <w:rsid w:val="009B108D"/>
    <w:rsid w:val="009B22B1"/>
    <w:rsid w:val="009B4A97"/>
    <w:rsid w:val="009B6704"/>
    <w:rsid w:val="009C11AA"/>
    <w:rsid w:val="009C4686"/>
    <w:rsid w:val="009C59C6"/>
    <w:rsid w:val="009D2B10"/>
    <w:rsid w:val="009D4DE2"/>
    <w:rsid w:val="009E0AC4"/>
    <w:rsid w:val="009E3246"/>
    <w:rsid w:val="009E465D"/>
    <w:rsid w:val="009E5F0F"/>
    <w:rsid w:val="009E7176"/>
    <w:rsid w:val="009F1F6C"/>
    <w:rsid w:val="009F2A67"/>
    <w:rsid w:val="009F33EB"/>
    <w:rsid w:val="009F5AFE"/>
    <w:rsid w:val="00A027D3"/>
    <w:rsid w:val="00A057B9"/>
    <w:rsid w:val="00A07362"/>
    <w:rsid w:val="00A1314E"/>
    <w:rsid w:val="00A15A43"/>
    <w:rsid w:val="00A16614"/>
    <w:rsid w:val="00A166DD"/>
    <w:rsid w:val="00A21CFA"/>
    <w:rsid w:val="00A23844"/>
    <w:rsid w:val="00A26F35"/>
    <w:rsid w:val="00A332E9"/>
    <w:rsid w:val="00A34FB3"/>
    <w:rsid w:val="00A43F87"/>
    <w:rsid w:val="00A478E9"/>
    <w:rsid w:val="00A50336"/>
    <w:rsid w:val="00A570F2"/>
    <w:rsid w:val="00A61EAF"/>
    <w:rsid w:val="00A63D5A"/>
    <w:rsid w:val="00A64CD0"/>
    <w:rsid w:val="00A66E71"/>
    <w:rsid w:val="00A675CA"/>
    <w:rsid w:val="00A7103C"/>
    <w:rsid w:val="00A76A0A"/>
    <w:rsid w:val="00A77E13"/>
    <w:rsid w:val="00A80384"/>
    <w:rsid w:val="00A8515E"/>
    <w:rsid w:val="00A86DF0"/>
    <w:rsid w:val="00A87045"/>
    <w:rsid w:val="00A94DC2"/>
    <w:rsid w:val="00AA17FC"/>
    <w:rsid w:val="00AA4825"/>
    <w:rsid w:val="00AA7DD3"/>
    <w:rsid w:val="00AB078C"/>
    <w:rsid w:val="00AB1E57"/>
    <w:rsid w:val="00AB2647"/>
    <w:rsid w:val="00AC35C7"/>
    <w:rsid w:val="00AC52FC"/>
    <w:rsid w:val="00AC7DAB"/>
    <w:rsid w:val="00AD13F2"/>
    <w:rsid w:val="00AD3078"/>
    <w:rsid w:val="00AD3E83"/>
    <w:rsid w:val="00AD3EF2"/>
    <w:rsid w:val="00AE0FFF"/>
    <w:rsid w:val="00AF0E7E"/>
    <w:rsid w:val="00AF269C"/>
    <w:rsid w:val="00AF5A89"/>
    <w:rsid w:val="00AF5F8D"/>
    <w:rsid w:val="00AF7F74"/>
    <w:rsid w:val="00AF7FF5"/>
    <w:rsid w:val="00B00245"/>
    <w:rsid w:val="00B002FA"/>
    <w:rsid w:val="00B0107B"/>
    <w:rsid w:val="00B03B04"/>
    <w:rsid w:val="00B0486B"/>
    <w:rsid w:val="00B2540F"/>
    <w:rsid w:val="00B25ADF"/>
    <w:rsid w:val="00B338CD"/>
    <w:rsid w:val="00B402F2"/>
    <w:rsid w:val="00B40615"/>
    <w:rsid w:val="00B41CA1"/>
    <w:rsid w:val="00B44FC3"/>
    <w:rsid w:val="00B460A2"/>
    <w:rsid w:val="00B47B4C"/>
    <w:rsid w:val="00B50824"/>
    <w:rsid w:val="00B517A0"/>
    <w:rsid w:val="00B51CA4"/>
    <w:rsid w:val="00B60973"/>
    <w:rsid w:val="00B6195D"/>
    <w:rsid w:val="00B62D54"/>
    <w:rsid w:val="00B6440C"/>
    <w:rsid w:val="00B644F9"/>
    <w:rsid w:val="00B647EB"/>
    <w:rsid w:val="00B64EB2"/>
    <w:rsid w:val="00B673B3"/>
    <w:rsid w:val="00B76678"/>
    <w:rsid w:val="00B77AFF"/>
    <w:rsid w:val="00B82494"/>
    <w:rsid w:val="00B83CB1"/>
    <w:rsid w:val="00B8521D"/>
    <w:rsid w:val="00B85999"/>
    <w:rsid w:val="00BA49E9"/>
    <w:rsid w:val="00BA5299"/>
    <w:rsid w:val="00BB0176"/>
    <w:rsid w:val="00BB08A7"/>
    <w:rsid w:val="00BB1123"/>
    <w:rsid w:val="00BB609D"/>
    <w:rsid w:val="00BC0D8E"/>
    <w:rsid w:val="00BC48AB"/>
    <w:rsid w:val="00BC4BD0"/>
    <w:rsid w:val="00BC548D"/>
    <w:rsid w:val="00BD3AC5"/>
    <w:rsid w:val="00BD3D64"/>
    <w:rsid w:val="00BD77A2"/>
    <w:rsid w:val="00BE0C95"/>
    <w:rsid w:val="00BF0DC2"/>
    <w:rsid w:val="00BF1D1A"/>
    <w:rsid w:val="00BF4320"/>
    <w:rsid w:val="00BF6FA0"/>
    <w:rsid w:val="00BF7D97"/>
    <w:rsid w:val="00C00529"/>
    <w:rsid w:val="00C0360B"/>
    <w:rsid w:val="00C05B88"/>
    <w:rsid w:val="00C05D9D"/>
    <w:rsid w:val="00C1315B"/>
    <w:rsid w:val="00C14DE1"/>
    <w:rsid w:val="00C15131"/>
    <w:rsid w:val="00C20E49"/>
    <w:rsid w:val="00C23451"/>
    <w:rsid w:val="00C23A1B"/>
    <w:rsid w:val="00C24DFF"/>
    <w:rsid w:val="00C27064"/>
    <w:rsid w:val="00C303E3"/>
    <w:rsid w:val="00C35AD0"/>
    <w:rsid w:val="00C41BC7"/>
    <w:rsid w:val="00C43460"/>
    <w:rsid w:val="00C438C1"/>
    <w:rsid w:val="00C46AE3"/>
    <w:rsid w:val="00C558B8"/>
    <w:rsid w:val="00C60CEC"/>
    <w:rsid w:val="00C6314E"/>
    <w:rsid w:val="00C641AD"/>
    <w:rsid w:val="00C71D5F"/>
    <w:rsid w:val="00C71DA6"/>
    <w:rsid w:val="00C72630"/>
    <w:rsid w:val="00C7289D"/>
    <w:rsid w:val="00C75991"/>
    <w:rsid w:val="00C76963"/>
    <w:rsid w:val="00C77010"/>
    <w:rsid w:val="00C771BC"/>
    <w:rsid w:val="00C820CD"/>
    <w:rsid w:val="00C82F19"/>
    <w:rsid w:val="00C82FC1"/>
    <w:rsid w:val="00C835E5"/>
    <w:rsid w:val="00C854B9"/>
    <w:rsid w:val="00C869BA"/>
    <w:rsid w:val="00C90778"/>
    <w:rsid w:val="00C9176E"/>
    <w:rsid w:val="00C92E84"/>
    <w:rsid w:val="00C934D2"/>
    <w:rsid w:val="00C93BA7"/>
    <w:rsid w:val="00C9598D"/>
    <w:rsid w:val="00C95B79"/>
    <w:rsid w:val="00C967D5"/>
    <w:rsid w:val="00CA072B"/>
    <w:rsid w:val="00CA09EE"/>
    <w:rsid w:val="00CA61C0"/>
    <w:rsid w:val="00CB2788"/>
    <w:rsid w:val="00CB4D21"/>
    <w:rsid w:val="00CC14F9"/>
    <w:rsid w:val="00CC2234"/>
    <w:rsid w:val="00CD181F"/>
    <w:rsid w:val="00CD480C"/>
    <w:rsid w:val="00CD4C5E"/>
    <w:rsid w:val="00CE3779"/>
    <w:rsid w:val="00CF0513"/>
    <w:rsid w:val="00CF08AF"/>
    <w:rsid w:val="00CF1302"/>
    <w:rsid w:val="00CF77B7"/>
    <w:rsid w:val="00CF7D21"/>
    <w:rsid w:val="00D00708"/>
    <w:rsid w:val="00D013C4"/>
    <w:rsid w:val="00D041FD"/>
    <w:rsid w:val="00D04409"/>
    <w:rsid w:val="00D079CF"/>
    <w:rsid w:val="00D10EE8"/>
    <w:rsid w:val="00D129F3"/>
    <w:rsid w:val="00D16273"/>
    <w:rsid w:val="00D17B9A"/>
    <w:rsid w:val="00D24AED"/>
    <w:rsid w:val="00D26F18"/>
    <w:rsid w:val="00D30604"/>
    <w:rsid w:val="00D316B9"/>
    <w:rsid w:val="00D327AC"/>
    <w:rsid w:val="00D34002"/>
    <w:rsid w:val="00D35947"/>
    <w:rsid w:val="00D37F19"/>
    <w:rsid w:val="00D4497F"/>
    <w:rsid w:val="00D537A6"/>
    <w:rsid w:val="00D57C33"/>
    <w:rsid w:val="00D60A3E"/>
    <w:rsid w:val="00D65BF4"/>
    <w:rsid w:val="00D709F8"/>
    <w:rsid w:val="00D7411C"/>
    <w:rsid w:val="00D7539B"/>
    <w:rsid w:val="00D7719A"/>
    <w:rsid w:val="00D8311C"/>
    <w:rsid w:val="00D87BDE"/>
    <w:rsid w:val="00D90038"/>
    <w:rsid w:val="00D9116B"/>
    <w:rsid w:val="00D9786B"/>
    <w:rsid w:val="00DA13ED"/>
    <w:rsid w:val="00DA3B3B"/>
    <w:rsid w:val="00DA404E"/>
    <w:rsid w:val="00DA6DDF"/>
    <w:rsid w:val="00DA7DBF"/>
    <w:rsid w:val="00DB0621"/>
    <w:rsid w:val="00DB203E"/>
    <w:rsid w:val="00DC0EEA"/>
    <w:rsid w:val="00DC2B05"/>
    <w:rsid w:val="00DC32DC"/>
    <w:rsid w:val="00DC3C9F"/>
    <w:rsid w:val="00DC56BC"/>
    <w:rsid w:val="00DC5952"/>
    <w:rsid w:val="00DD54E4"/>
    <w:rsid w:val="00DE0021"/>
    <w:rsid w:val="00DE2435"/>
    <w:rsid w:val="00DF3189"/>
    <w:rsid w:val="00DF4B76"/>
    <w:rsid w:val="00E01C6A"/>
    <w:rsid w:val="00E02076"/>
    <w:rsid w:val="00E041FB"/>
    <w:rsid w:val="00E05438"/>
    <w:rsid w:val="00E05575"/>
    <w:rsid w:val="00E0632E"/>
    <w:rsid w:val="00E07E12"/>
    <w:rsid w:val="00E13328"/>
    <w:rsid w:val="00E15924"/>
    <w:rsid w:val="00E17EDD"/>
    <w:rsid w:val="00E22481"/>
    <w:rsid w:val="00E228C8"/>
    <w:rsid w:val="00E238B3"/>
    <w:rsid w:val="00E24085"/>
    <w:rsid w:val="00E30FD0"/>
    <w:rsid w:val="00E33144"/>
    <w:rsid w:val="00E365FC"/>
    <w:rsid w:val="00E40803"/>
    <w:rsid w:val="00E40C82"/>
    <w:rsid w:val="00E40CB8"/>
    <w:rsid w:val="00E4212A"/>
    <w:rsid w:val="00E42836"/>
    <w:rsid w:val="00E42EEB"/>
    <w:rsid w:val="00E44591"/>
    <w:rsid w:val="00E44936"/>
    <w:rsid w:val="00E451F8"/>
    <w:rsid w:val="00E47D81"/>
    <w:rsid w:val="00E47E15"/>
    <w:rsid w:val="00E5079A"/>
    <w:rsid w:val="00E510DC"/>
    <w:rsid w:val="00E51287"/>
    <w:rsid w:val="00E5153A"/>
    <w:rsid w:val="00E52367"/>
    <w:rsid w:val="00E53900"/>
    <w:rsid w:val="00E547DE"/>
    <w:rsid w:val="00E54A99"/>
    <w:rsid w:val="00E56A3D"/>
    <w:rsid w:val="00E61D55"/>
    <w:rsid w:val="00E6538D"/>
    <w:rsid w:val="00E70B88"/>
    <w:rsid w:val="00E74E53"/>
    <w:rsid w:val="00E81C79"/>
    <w:rsid w:val="00E82AC3"/>
    <w:rsid w:val="00E85A52"/>
    <w:rsid w:val="00E86847"/>
    <w:rsid w:val="00E92035"/>
    <w:rsid w:val="00E93340"/>
    <w:rsid w:val="00E94122"/>
    <w:rsid w:val="00E9752F"/>
    <w:rsid w:val="00E97CA9"/>
    <w:rsid w:val="00EA4861"/>
    <w:rsid w:val="00EA66DC"/>
    <w:rsid w:val="00EB1978"/>
    <w:rsid w:val="00EB1E21"/>
    <w:rsid w:val="00EB6225"/>
    <w:rsid w:val="00EB72AD"/>
    <w:rsid w:val="00EB79EB"/>
    <w:rsid w:val="00EC5A72"/>
    <w:rsid w:val="00ED0155"/>
    <w:rsid w:val="00ED1563"/>
    <w:rsid w:val="00ED1E7F"/>
    <w:rsid w:val="00ED6EB1"/>
    <w:rsid w:val="00EE2BBF"/>
    <w:rsid w:val="00EE2E01"/>
    <w:rsid w:val="00EE4A89"/>
    <w:rsid w:val="00EE5867"/>
    <w:rsid w:val="00EE6278"/>
    <w:rsid w:val="00EF10C4"/>
    <w:rsid w:val="00EF3042"/>
    <w:rsid w:val="00EF3D28"/>
    <w:rsid w:val="00EF78BE"/>
    <w:rsid w:val="00F079A9"/>
    <w:rsid w:val="00F07E83"/>
    <w:rsid w:val="00F119B8"/>
    <w:rsid w:val="00F1213D"/>
    <w:rsid w:val="00F15ABB"/>
    <w:rsid w:val="00F213E7"/>
    <w:rsid w:val="00F27077"/>
    <w:rsid w:val="00F30B52"/>
    <w:rsid w:val="00F34315"/>
    <w:rsid w:val="00F346D5"/>
    <w:rsid w:val="00F34B1A"/>
    <w:rsid w:val="00F34D0F"/>
    <w:rsid w:val="00F4227F"/>
    <w:rsid w:val="00F42B37"/>
    <w:rsid w:val="00F42F1B"/>
    <w:rsid w:val="00F42F36"/>
    <w:rsid w:val="00F4491C"/>
    <w:rsid w:val="00F47DF0"/>
    <w:rsid w:val="00F527DD"/>
    <w:rsid w:val="00F5298F"/>
    <w:rsid w:val="00F539DD"/>
    <w:rsid w:val="00F54A4F"/>
    <w:rsid w:val="00F56B28"/>
    <w:rsid w:val="00F64A42"/>
    <w:rsid w:val="00F64D3A"/>
    <w:rsid w:val="00F6511A"/>
    <w:rsid w:val="00F7774E"/>
    <w:rsid w:val="00F80940"/>
    <w:rsid w:val="00F83961"/>
    <w:rsid w:val="00F85200"/>
    <w:rsid w:val="00F866CF"/>
    <w:rsid w:val="00F9132B"/>
    <w:rsid w:val="00F91DB0"/>
    <w:rsid w:val="00F97C9F"/>
    <w:rsid w:val="00FA0891"/>
    <w:rsid w:val="00FA24E9"/>
    <w:rsid w:val="00FA335F"/>
    <w:rsid w:val="00FA4DC7"/>
    <w:rsid w:val="00FA503D"/>
    <w:rsid w:val="00FA584F"/>
    <w:rsid w:val="00FB0F6E"/>
    <w:rsid w:val="00FB707C"/>
    <w:rsid w:val="00FC106F"/>
    <w:rsid w:val="00FC3117"/>
    <w:rsid w:val="00FD36FF"/>
    <w:rsid w:val="00FE1BED"/>
    <w:rsid w:val="00FE2C4A"/>
    <w:rsid w:val="00FE549A"/>
    <w:rsid w:val="00FE5594"/>
    <w:rsid w:val="00FE579B"/>
    <w:rsid w:val="00FF1A98"/>
    <w:rsid w:val="00FF282C"/>
    <w:rsid w:val="01C8437C"/>
    <w:rsid w:val="024C514E"/>
    <w:rsid w:val="026C79E8"/>
    <w:rsid w:val="02754734"/>
    <w:rsid w:val="02B6E0D9"/>
    <w:rsid w:val="0376A0F3"/>
    <w:rsid w:val="05BBB842"/>
    <w:rsid w:val="05E312B8"/>
    <w:rsid w:val="05EB7F65"/>
    <w:rsid w:val="05F2DD03"/>
    <w:rsid w:val="06528271"/>
    <w:rsid w:val="06FE09FC"/>
    <w:rsid w:val="0792318E"/>
    <w:rsid w:val="0866C9A3"/>
    <w:rsid w:val="08739BBD"/>
    <w:rsid w:val="08D116AB"/>
    <w:rsid w:val="09C88917"/>
    <w:rsid w:val="09EE38EA"/>
    <w:rsid w:val="0C0F8D49"/>
    <w:rsid w:val="0D13B783"/>
    <w:rsid w:val="0D99E08A"/>
    <w:rsid w:val="0E7C2C10"/>
    <w:rsid w:val="11FD55DC"/>
    <w:rsid w:val="12B52C99"/>
    <w:rsid w:val="12E6B75D"/>
    <w:rsid w:val="12EE622F"/>
    <w:rsid w:val="131B7ADE"/>
    <w:rsid w:val="13266262"/>
    <w:rsid w:val="13E204F4"/>
    <w:rsid w:val="14286C75"/>
    <w:rsid w:val="1496B128"/>
    <w:rsid w:val="14A29BF6"/>
    <w:rsid w:val="15AABD60"/>
    <w:rsid w:val="1639AAC7"/>
    <w:rsid w:val="16C59EFF"/>
    <w:rsid w:val="16E42A50"/>
    <w:rsid w:val="17F37D3F"/>
    <w:rsid w:val="18359F9F"/>
    <w:rsid w:val="18D75D0D"/>
    <w:rsid w:val="1A1CC625"/>
    <w:rsid w:val="1A540909"/>
    <w:rsid w:val="1AB62519"/>
    <w:rsid w:val="1AF5394F"/>
    <w:rsid w:val="1B554A15"/>
    <w:rsid w:val="1B8AB93F"/>
    <w:rsid w:val="1C63B942"/>
    <w:rsid w:val="1CBF4740"/>
    <w:rsid w:val="1CC4BEFC"/>
    <w:rsid w:val="1CCC7EAC"/>
    <w:rsid w:val="1D264508"/>
    <w:rsid w:val="1E8D3B63"/>
    <w:rsid w:val="1F076ACB"/>
    <w:rsid w:val="1F8D1F1E"/>
    <w:rsid w:val="1FCC6FD0"/>
    <w:rsid w:val="1FE8984C"/>
    <w:rsid w:val="214E946A"/>
    <w:rsid w:val="23C3228C"/>
    <w:rsid w:val="2491193B"/>
    <w:rsid w:val="261ED6B1"/>
    <w:rsid w:val="2647FFED"/>
    <w:rsid w:val="272118E6"/>
    <w:rsid w:val="27A1B917"/>
    <w:rsid w:val="286A9CEE"/>
    <w:rsid w:val="295B4B02"/>
    <w:rsid w:val="297226B3"/>
    <w:rsid w:val="29B889ED"/>
    <w:rsid w:val="2B30BCB7"/>
    <w:rsid w:val="2BCA2CBE"/>
    <w:rsid w:val="2C5AC3A6"/>
    <w:rsid w:val="2C6BBE5A"/>
    <w:rsid w:val="2D4B2E14"/>
    <w:rsid w:val="2D717D24"/>
    <w:rsid w:val="2E0F8D21"/>
    <w:rsid w:val="2E19F616"/>
    <w:rsid w:val="2E53FAA8"/>
    <w:rsid w:val="2ECBEFBE"/>
    <w:rsid w:val="2F47FD7A"/>
    <w:rsid w:val="2FD09D97"/>
    <w:rsid w:val="30057EC5"/>
    <w:rsid w:val="300DFEAB"/>
    <w:rsid w:val="306B4D15"/>
    <w:rsid w:val="31AA0330"/>
    <w:rsid w:val="32A7B847"/>
    <w:rsid w:val="33430AF0"/>
    <w:rsid w:val="35705727"/>
    <w:rsid w:val="3579AF52"/>
    <w:rsid w:val="38421D78"/>
    <w:rsid w:val="38D3FC25"/>
    <w:rsid w:val="3A1366D3"/>
    <w:rsid w:val="3A58D406"/>
    <w:rsid w:val="3A86877E"/>
    <w:rsid w:val="3ACD58E2"/>
    <w:rsid w:val="3B0C50F1"/>
    <w:rsid w:val="3B7FA02F"/>
    <w:rsid w:val="3BCABBA5"/>
    <w:rsid w:val="3C33A47C"/>
    <w:rsid w:val="3CC56463"/>
    <w:rsid w:val="3CCE5231"/>
    <w:rsid w:val="3D668C06"/>
    <w:rsid w:val="3E20CBEB"/>
    <w:rsid w:val="3E5A5473"/>
    <w:rsid w:val="3F33BADA"/>
    <w:rsid w:val="4079FD37"/>
    <w:rsid w:val="40A3B4C6"/>
    <w:rsid w:val="40E12B8C"/>
    <w:rsid w:val="40F61185"/>
    <w:rsid w:val="41313AC8"/>
    <w:rsid w:val="4196BD1D"/>
    <w:rsid w:val="420F8937"/>
    <w:rsid w:val="427FC466"/>
    <w:rsid w:val="42B5ED4C"/>
    <w:rsid w:val="42EDDD29"/>
    <w:rsid w:val="42FEACCA"/>
    <w:rsid w:val="4335ACA7"/>
    <w:rsid w:val="43D796C3"/>
    <w:rsid w:val="450A121C"/>
    <w:rsid w:val="45495413"/>
    <w:rsid w:val="4696E061"/>
    <w:rsid w:val="46E576C7"/>
    <w:rsid w:val="473B9637"/>
    <w:rsid w:val="474E535A"/>
    <w:rsid w:val="478112AC"/>
    <w:rsid w:val="47D51C4E"/>
    <w:rsid w:val="47FA0C60"/>
    <w:rsid w:val="4849D714"/>
    <w:rsid w:val="48904FD2"/>
    <w:rsid w:val="48E37ACA"/>
    <w:rsid w:val="492B913F"/>
    <w:rsid w:val="49C41E86"/>
    <w:rsid w:val="4A7D56FA"/>
    <w:rsid w:val="4AB7F60D"/>
    <w:rsid w:val="4AC5F91B"/>
    <w:rsid w:val="4AE07022"/>
    <w:rsid w:val="4B8CDF01"/>
    <w:rsid w:val="4C2656E3"/>
    <w:rsid w:val="4C7D0676"/>
    <w:rsid w:val="4CF90295"/>
    <w:rsid w:val="4D12FCB9"/>
    <w:rsid w:val="4D396E39"/>
    <w:rsid w:val="4EA0EB4E"/>
    <w:rsid w:val="4F487441"/>
    <w:rsid w:val="50312645"/>
    <w:rsid w:val="508E64BF"/>
    <w:rsid w:val="50B00A1B"/>
    <w:rsid w:val="5163E8C5"/>
    <w:rsid w:val="522AD87A"/>
    <w:rsid w:val="52988BEE"/>
    <w:rsid w:val="537F7C9E"/>
    <w:rsid w:val="538B3458"/>
    <w:rsid w:val="5423C621"/>
    <w:rsid w:val="54C8F224"/>
    <w:rsid w:val="54DFE590"/>
    <w:rsid w:val="553CC8DD"/>
    <w:rsid w:val="55B2BEA7"/>
    <w:rsid w:val="55EADF27"/>
    <w:rsid w:val="56BDEB2A"/>
    <w:rsid w:val="56F22B7B"/>
    <w:rsid w:val="571BB338"/>
    <w:rsid w:val="57E29109"/>
    <w:rsid w:val="5852A41D"/>
    <w:rsid w:val="5999FD0D"/>
    <w:rsid w:val="5ACC39F6"/>
    <w:rsid w:val="5B0764A1"/>
    <w:rsid w:val="5B35CD6E"/>
    <w:rsid w:val="5BAE923F"/>
    <w:rsid w:val="5BB88B45"/>
    <w:rsid w:val="5C12F19B"/>
    <w:rsid w:val="5CD19DCF"/>
    <w:rsid w:val="5D409F91"/>
    <w:rsid w:val="5D9A5E5F"/>
    <w:rsid w:val="5E29E655"/>
    <w:rsid w:val="5EA6C4CE"/>
    <w:rsid w:val="5EC93727"/>
    <w:rsid w:val="5F9DA4F8"/>
    <w:rsid w:val="6031C999"/>
    <w:rsid w:val="60485794"/>
    <w:rsid w:val="60FD0184"/>
    <w:rsid w:val="610255E3"/>
    <w:rsid w:val="6113331D"/>
    <w:rsid w:val="612AF560"/>
    <w:rsid w:val="614D723F"/>
    <w:rsid w:val="61BC5C78"/>
    <w:rsid w:val="61F4C39D"/>
    <w:rsid w:val="6219D537"/>
    <w:rsid w:val="6269E936"/>
    <w:rsid w:val="62D49D64"/>
    <w:rsid w:val="64E8251C"/>
    <w:rsid w:val="6543136B"/>
    <w:rsid w:val="65B639F1"/>
    <w:rsid w:val="6696C4D6"/>
    <w:rsid w:val="66EC373F"/>
    <w:rsid w:val="67AAA06F"/>
    <w:rsid w:val="68469EF6"/>
    <w:rsid w:val="68C42B5F"/>
    <w:rsid w:val="694C0D2E"/>
    <w:rsid w:val="69673219"/>
    <w:rsid w:val="69BC8838"/>
    <w:rsid w:val="6A0A1618"/>
    <w:rsid w:val="6AB5C1B0"/>
    <w:rsid w:val="6AD3E26E"/>
    <w:rsid w:val="6D74E9D8"/>
    <w:rsid w:val="6DB6391D"/>
    <w:rsid w:val="6DC7A579"/>
    <w:rsid w:val="6DDC021A"/>
    <w:rsid w:val="6F0B7D48"/>
    <w:rsid w:val="70BF23CC"/>
    <w:rsid w:val="70E0A0F2"/>
    <w:rsid w:val="70F9DA44"/>
    <w:rsid w:val="710DF9DA"/>
    <w:rsid w:val="7126D8FC"/>
    <w:rsid w:val="71D32365"/>
    <w:rsid w:val="7234D1FA"/>
    <w:rsid w:val="7260E95A"/>
    <w:rsid w:val="727F32B5"/>
    <w:rsid w:val="72B7DACD"/>
    <w:rsid w:val="72CF2D11"/>
    <w:rsid w:val="72D0F944"/>
    <w:rsid w:val="73F9BC5B"/>
    <w:rsid w:val="758C1D5F"/>
    <w:rsid w:val="7658F9B2"/>
    <w:rsid w:val="76BCBB8B"/>
    <w:rsid w:val="77814378"/>
    <w:rsid w:val="77D6BB33"/>
    <w:rsid w:val="780D8562"/>
    <w:rsid w:val="78719281"/>
    <w:rsid w:val="78836EA7"/>
    <w:rsid w:val="796B9ECE"/>
    <w:rsid w:val="79F61867"/>
    <w:rsid w:val="7A387A8D"/>
    <w:rsid w:val="7AA31229"/>
    <w:rsid w:val="7AD022C8"/>
    <w:rsid w:val="7C2E684F"/>
    <w:rsid w:val="7C6A71EA"/>
    <w:rsid w:val="7D2BCF9C"/>
    <w:rsid w:val="7DA83F52"/>
    <w:rsid w:val="7DBA338F"/>
    <w:rsid w:val="7E08567D"/>
    <w:rsid w:val="7E858280"/>
    <w:rsid w:val="7F1EE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5F588F"/>
  <w15:docId w15:val="{6FE814D1-B67C-451D-8C73-C876D9B2C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Lauftext"/>
    <w:qFormat/>
    <w:rsid w:val="007D2062"/>
    <w:pPr>
      <w:spacing w:after="0" w:line="300" w:lineRule="atLeast"/>
      <w:jc w:val="both"/>
    </w:pPr>
    <w:rPr>
      <w:rFonts w:ascii="Trebuchet MS" w:hAnsi="Trebuchet MS" w:eastAsia="Times" w:cs="Times New Roman"/>
      <w:sz w:val="20"/>
      <w:szCs w:val="20"/>
      <w:lang w:val="de-CH" w:eastAsia="ja-JP"/>
    </w:rPr>
  </w:style>
  <w:style w:type="paragraph" w:styleId="Heading1">
    <w:name w:val="heading 1"/>
    <w:basedOn w:val="Normal"/>
    <w:next w:val="Normal"/>
    <w:link w:val="Heading1Char"/>
    <w:uiPriority w:val="9"/>
    <w:qFormat/>
    <w:rsid w:val="00C23A1B"/>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6EB7"/>
    <w:pPr>
      <w:keepNext/>
      <w:keepLines/>
      <w:spacing w:before="4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unhideWhenUsed/>
    <w:rsid w:val="007D2062"/>
    <w:rPr>
      <w:color w:val="0000FF"/>
      <w:u w:val="single"/>
    </w:rPr>
  </w:style>
  <w:style w:type="paragraph" w:styleId="ListParagraph">
    <w:name w:val="List Paragraph"/>
    <w:basedOn w:val="Normal"/>
    <w:uiPriority w:val="34"/>
    <w:qFormat/>
    <w:rsid w:val="007D2062"/>
    <w:pPr>
      <w:ind w:left="720"/>
      <w:contextualSpacing/>
    </w:pPr>
  </w:style>
  <w:style w:type="paragraph" w:styleId="paragraph" w:customStyle="1">
    <w:name w:val="paragraph"/>
    <w:basedOn w:val="Normal"/>
    <w:rsid w:val="007D2062"/>
    <w:pPr>
      <w:spacing w:before="100" w:beforeAutospacing="1" w:after="100" w:afterAutospacing="1" w:line="240" w:lineRule="auto"/>
      <w:jc w:val="left"/>
    </w:pPr>
    <w:rPr>
      <w:rFonts w:ascii="Times New Roman" w:hAnsi="Times New Roman" w:eastAsia="Times New Roman"/>
      <w:sz w:val="24"/>
      <w:szCs w:val="24"/>
      <w:lang w:val="en-US" w:eastAsia="en-US"/>
    </w:rPr>
  </w:style>
  <w:style w:type="character" w:styleId="normaltextrun" w:customStyle="1">
    <w:name w:val="normaltextrun"/>
    <w:basedOn w:val="DefaultParagraphFont"/>
    <w:rsid w:val="007D2062"/>
  </w:style>
  <w:style w:type="character" w:styleId="eop" w:customStyle="1">
    <w:name w:val="eop"/>
    <w:basedOn w:val="DefaultParagraphFont"/>
    <w:rsid w:val="007D2062"/>
  </w:style>
  <w:style w:type="paragraph" w:styleId="x786929618msolistparagraph" w:customStyle="1">
    <w:name w:val="x_786929618msolistparagraph"/>
    <w:basedOn w:val="Normal"/>
    <w:rsid w:val="007D2062"/>
    <w:pPr>
      <w:spacing w:before="100" w:beforeAutospacing="1" w:after="100" w:afterAutospacing="1" w:line="240" w:lineRule="auto"/>
      <w:jc w:val="left"/>
    </w:pPr>
    <w:rPr>
      <w:rFonts w:ascii="Calibri" w:hAnsi="Calibri" w:cs="Calibri" w:eastAsiaTheme="minorHAnsi"/>
      <w:sz w:val="22"/>
      <w:szCs w:val="22"/>
      <w:lang w:val="en-US" w:eastAsia="en-US"/>
    </w:rPr>
  </w:style>
  <w:style w:type="character" w:styleId="size" w:customStyle="1">
    <w:name w:val="size"/>
    <w:basedOn w:val="DefaultParagraphFont"/>
    <w:rsid w:val="00A87045"/>
  </w:style>
  <w:style w:type="paragraph" w:styleId="BalloonText">
    <w:name w:val="Balloon Text"/>
    <w:basedOn w:val="Normal"/>
    <w:link w:val="BalloonTextChar"/>
    <w:uiPriority w:val="99"/>
    <w:semiHidden/>
    <w:unhideWhenUsed/>
    <w:rsid w:val="0024781D"/>
    <w:pPr>
      <w:spacing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4781D"/>
    <w:rPr>
      <w:rFonts w:ascii="Segoe UI" w:hAnsi="Segoe UI" w:eastAsia="Times" w:cs="Segoe UI"/>
      <w:noProof/>
      <w:sz w:val="18"/>
      <w:szCs w:val="18"/>
      <w:lang w:val="de-CH" w:eastAsia="ja-JP"/>
    </w:rPr>
  </w:style>
  <w:style w:type="paragraph" w:styleId="NormalWeb">
    <w:name w:val="Normal (Web)"/>
    <w:basedOn w:val="Normal"/>
    <w:uiPriority w:val="99"/>
    <w:unhideWhenUsed/>
    <w:rsid w:val="00400B56"/>
    <w:pPr>
      <w:spacing w:before="100" w:beforeAutospacing="1" w:after="100" w:afterAutospacing="1" w:line="240" w:lineRule="auto"/>
      <w:jc w:val="left"/>
    </w:pPr>
    <w:rPr>
      <w:rFonts w:ascii="Calibri" w:hAnsi="Calibri" w:cs="Calibri" w:eastAsiaTheme="minorHAnsi"/>
      <w:sz w:val="22"/>
      <w:szCs w:val="22"/>
      <w:lang w:val="fr-CH" w:eastAsia="fr-CH"/>
    </w:rPr>
  </w:style>
  <w:style w:type="character" w:styleId="UnresolvedMention">
    <w:name w:val="Unresolved Mention"/>
    <w:basedOn w:val="DefaultParagraphFont"/>
    <w:uiPriority w:val="99"/>
    <w:semiHidden/>
    <w:unhideWhenUsed/>
    <w:rsid w:val="00CA61C0"/>
    <w:rPr>
      <w:color w:val="605E5C"/>
      <w:shd w:val="clear" w:color="auto" w:fill="E1DFDD"/>
    </w:rPr>
  </w:style>
  <w:style w:type="character" w:styleId="Strong">
    <w:name w:val="Strong"/>
    <w:basedOn w:val="DefaultParagraphFont"/>
    <w:uiPriority w:val="22"/>
    <w:qFormat/>
    <w:rsid w:val="001F4578"/>
    <w:rPr>
      <w:b/>
      <w:bCs/>
    </w:rPr>
  </w:style>
  <w:style w:type="character" w:styleId="Heading1Char" w:customStyle="1">
    <w:name w:val="Heading 1 Char"/>
    <w:basedOn w:val="DefaultParagraphFont"/>
    <w:link w:val="Heading1"/>
    <w:uiPriority w:val="9"/>
    <w:rsid w:val="00C23A1B"/>
    <w:rPr>
      <w:rFonts w:asciiTheme="majorHAnsi" w:hAnsiTheme="majorHAnsi" w:eastAsiaTheme="majorEastAsia" w:cstheme="majorBidi"/>
      <w:noProof/>
      <w:color w:val="2F5496" w:themeColor="accent1" w:themeShade="BF"/>
      <w:sz w:val="32"/>
      <w:szCs w:val="32"/>
      <w:lang w:val="de-CH" w:eastAsia="ja-JP"/>
    </w:rPr>
  </w:style>
  <w:style w:type="paragraph" w:styleId="TableParagraph" w:customStyle="1">
    <w:name w:val="Table Paragraph"/>
    <w:basedOn w:val="Normal"/>
    <w:uiPriority w:val="1"/>
    <w:qFormat/>
    <w:rsid w:val="006370CC"/>
    <w:pPr>
      <w:widowControl w:val="0"/>
      <w:autoSpaceDE w:val="0"/>
      <w:autoSpaceDN w:val="0"/>
      <w:spacing w:line="240" w:lineRule="auto"/>
      <w:ind w:left="106"/>
      <w:jc w:val="left"/>
    </w:pPr>
    <w:rPr>
      <w:rFonts w:ascii="Times New Roman" w:hAnsi="Times New Roman" w:eastAsia="Times New Roman"/>
      <w:sz w:val="22"/>
      <w:szCs w:val="22"/>
      <w:lang w:val="en-US" w:eastAsia="en-US"/>
    </w:rPr>
  </w:style>
  <w:style w:type="paragraph" w:styleId="al" w:customStyle="1">
    <w:name w:val="a_l"/>
    <w:basedOn w:val="Normal"/>
    <w:rsid w:val="00AA4825"/>
    <w:pPr>
      <w:spacing w:before="100" w:beforeAutospacing="1" w:after="100" w:afterAutospacing="1" w:line="240" w:lineRule="auto"/>
      <w:jc w:val="left"/>
    </w:pPr>
    <w:rPr>
      <w:rFonts w:ascii="Times New Roman" w:hAnsi="Times New Roman" w:eastAsia="Times New Roman"/>
      <w:sz w:val="24"/>
      <w:szCs w:val="24"/>
      <w:lang w:val="fr-CH" w:eastAsia="fr-CH"/>
    </w:rPr>
  </w:style>
  <w:style w:type="character" w:styleId="Heading3Char" w:customStyle="1">
    <w:name w:val="Heading 3 Char"/>
    <w:basedOn w:val="DefaultParagraphFont"/>
    <w:link w:val="Heading3"/>
    <w:uiPriority w:val="9"/>
    <w:semiHidden/>
    <w:rsid w:val="00986EB7"/>
    <w:rPr>
      <w:rFonts w:asciiTheme="majorHAnsi" w:hAnsiTheme="majorHAnsi" w:eastAsiaTheme="majorEastAsia" w:cstheme="majorBidi"/>
      <w:color w:val="1F3763" w:themeColor="accent1" w:themeShade="7F"/>
      <w:sz w:val="24"/>
      <w:szCs w:val="24"/>
      <w:lang w:val="de-CH" w:eastAsia="ja-JP"/>
    </w:rPr>
  </w:style>
  <w:style w:type="paragraph" w:styleId="Header">
    <w:name w:val="header"/>
    <w:basedOn w:val="Normal"/>
    <w:link w:val="HeaderChar"/>
    <w:uiPriority w:val="99"/>
    <w:unhideWhenUsed/>
    <w:rsid w:val="00AE0FFF"/>
    <w:pPr>
      <w:tabs>
        <w:tab w:val="center" w:pos="4513"/>
        <w:tab w:val="right" w:pos="9026"/>
      </w:tabs>
      <w:spacing w:line="240" w:lineRule="auto"/>
    </w:pPr>
  </w:style>
  <w:style w:type="character" w:styleId="HeaderChar" w:customStyle="1">
    <w:name w:val="Header Char"/>
    <w:basedOn w:val="DefaultParagraphFont"/>
    <w:link w:val="Header"/>
    <w:uiPriority w:val="99"/>
    <w:rsid w:val="00AE0FFF"/>
    <w:rPr>
      <w:rFonts w:ascii="Trebuchet MS" w:hAnsi="Trebuchet MS" w:eastAsia="Times" w:cs="Times New Roman"/>
      <w:sz w:val="20"/>
      <w:szCs w:val="20"/>
      <w:lang w:val="de-CH" w:eastAsia="ja-JP"/>
    </w:rPr>
  </w:style>
  <w:style w:type="paragraph" w:styleId="Footer">
    <w:name w:val="footer"/>
    <w:basedOn w:val="Normal"/>
    <w:link w:val="FooterChar"/>
    <w:uiPriority w:val="99"/>
    <w:unhideWhenUsed/>
    <w:rsid w:val="00AE0FFF"/>
    <w:pPr>
      <w:tabs>
        <w:tab w:val="center" w:pos="4513"/>
        <w:tab w:val="right" w:pos="9026"/>
      </w:tabs>
      <w:spacing w:line="240" w:lineRule="auto"/>
    </w:pPr>
  </w:style>
  <w:style w:type="character" w:styleId="FooterChar" w:customStyle="1">
    <w:name w:val="Footer Char"/>
    <w:basedOn w:val="DefaultParagraphFont"/>
    <w:link w:val="Footer"/>
    <w:uiPriority w:val="99"/>
    <w:rsid w:val="00AE0FFF"/>
    <w:rPr>
      <w:rFonts w:ascii="Trebuchet MS" w:hAnsi="Trebuchet MS" w:eastAsia="Times" w:cs="Times New Roman"/>
      <w:sz w:val="20"/>
      <w:szCs w:val="20"/>
      <w:lang w:val="de-CH" w:eastAsia="ja-JP"/>
    </w:rPr>
  </w:style>
  <w:style w:type="paragraph" w:styleId="Revision">
    <w:name w:val="Revision"/>
    <w:hidden/>
    <w:uiPriority w:val="99"/>
    <w:semiHidden/>
    <w:rsid w:val="00CA072B"/>
    <w:pPr>
      <w:spacing w:after="0" w:line="240" w:lineRule="auto"/>
    </w:pPr>
    <w:rPr>
      <w:rFonts w:ascii="Trebuchet MS" w:hAnsi="Trebuchet MS" w:eastAsia="Times" w:cs="Times New Roman"/>
      <w:sz w:val="20"/>
      <w:szCs w:val="20"/>
      <w:lang w:val="de-CH" w:eastAsia="ja-JP"/>
    </w:rPr>
  </w:style>
  <w:style w:type="character" w:styleId="CommentReference">
    <w:name w:val="annotation reference"/>
    <w:basedOn w:val="DefaultParagraphFont"/>
    <w:uiPriority w:val="99"/>
    <w:semiHidden/>
    <w:unhideWhenUsed/>
    <w:rsid w:val="004E4E05"/>
    <w:rPr>
      <w:sz w:val="16"/>
      <w:szCs w:val="16"/>
    </w:rPr>
  </w:style>
  <w:style w:type="paragraph" w:styleId="CommentText">
    <w:name w:val="annotation text"/>
    <w:basedOn w:val="Normal"/>
    <w:link w:val="CommentTextChar"/>
    <w:uiPriority w:val="99"/>
    <w:unhideWhenUsed/>
    <w:rsid w:val="004E4E05"/>
    <w:pPr>
      <w:spacing w:line="240" w:lineRule="auto"/>
    </w:pPr>
  </w:style>
  <w:style w:type="character" w:styleId="CommentTextChar" w:customStyle="1">
    <w:name w:val="Comment Text Char"/>
    <w:basedOn w:val="DefaultParagraphFont"/>
    <w:link w:val="CommentText"/>
    <w:uiPriority w:val="99"/>
    <w:rsid w:val="004E4E05"/>
    <w:rPr>
      <w:rFonts w:ascii="Trebuchet MS" w:hAnsi="Trebuchet MS" w:eastAsia="Times" w:cs="Times New Roman"/>
      <w:sz w:val="20"/>
      <w:szCs w:val="20"/>
      <w:lang w:val="de-CH" w:eastAsia="ja-JP"/>
    </w:rPr>
  </w:style>
  <w:style w:type="paragraph" w:styleId="CommentSubject">
    <w:name w:val="annotation subject"/>
    <w:basedOn w:val="CommentText"/>
    <w:next w:val="CommentText"/>
    <w:link w:val="CommentSubjectChar"/>
    <w:uiPriority w:val="99"/>
    <w:semiHidden/>
    <w:unhideWhenUsed/>
    <w:rsid w:val="004E4E05"/>
    <w:rPr>
      <w:b/>
      <w:bCs/>
    </w:rPr>
  </w:style>
  <w:style w:type="character" w:styleId="CommentSubjectChar" w:customStyle="1">
    <w:name w:val="Comment Subject Char"/>
    <w:basedOn w:val="CommentTextChar"/>
    <w:link w:val="CommentSubject"/>
    <w:uiPriority w:val="99"/>
    <w:semiHidden/>
    <w:rsid w:val="004E4E05"/>
    <w:rPr>
      <w:rFonts w:ascii="Trebuchet MS" w:hAnsi="Trebuchet MS" w:eastAsia="Times" w:cs="Times New Roman"/>
      <w:b/>
      <w:bCs/>
      <w:sz w:val="20"/>
      <w:szCs w:val="20"/>
      <w:lang w:val="de-CH" w:eastAsia="ja-JP"/>
    </w:rPr>
  </w:style>
  <w:style w:type="character" w:styleId="PlaceholderText">
    <w:name w:val="Placeholder Text"/>
    <w:basedOn w:val="DefaultParagraphFont"/>
    <w:uiPriority w:val="99"/>
    <w:semiHidden/>
    <w:rsid w:val="00C71D5F"/>
    <w:rPr>
      <w:color w:val="666666"/>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8365">
      <w:bodyDiv w:val="1"/>
      <w:marLeft w:val="0"/>
      <w:marRight w:val="0"/>
      <w:marTop w:val="0"/>
      <w:marBottom w:val="0"/>
      <w:divBdr>
        <w:top w:val="none" w:sz="0" w:space="0" w:color="auto"/>
        <w:left w:val="none" w:sz="0" w:space="0" w:color="auto"/>
        <w:bottom w:val="none" w:sz="0" w:space="0" w:color="auto"/>
        <w:right w:val="none" w:sz="0" w:space="0" w:color="auto"/>
      </w:divBdr>
    </w:div>
    <w:div w:id="54857485">
      <w:bodyDiv w:val="1"/>
      <w:marLeft w:val="0"/>
      <w:marRight w:val="0"/>
      <w:marTop w:val="0"/>
      <w:marBottom w:val="0"/>
      <w:divBdr>
        <w:top w:val="none" w:sz="0" w:space="0" w:color="auto"/>
        <w:left w:val="none" w:sz="0" w:space="0" w:color="auto"/>
        <w:bottom w:val="none" w:sz="0" w:space="0" w:color="auto"/>
        <w:right w:val="none" w:sz="0" w:space="0" w:color="auto"/>
      </w:divBdr>
    </w:div>
    <w:div w:id="63454616">
      <w:bodyDiv w:val="1"/>
      <w:marLeft w:val="0"/>
      <w:marRight w:val="0"/>
      <w:marTop w:val="0"/>
      <w:marBottom w:val="0"/>
      <w:divBdr>
        <w:top w:val="none" w:sz="0" w:space="0" w:color="auto"/>
        <w:left w:val="none" w:sz="0" w:space="0" w:color="auto"/>
        <w:bottom w:val="none" w:sz="0" w:space="0" w:color="auto"/>
        <w:right w:val="none" w:sz="0" w:space="0" w:color="auto"/>
      </w:divBdr>
    </w:div>
    <w:div w:id="214657860">
      <w:bodyDiv w:val="1"/>
      <w:marLeft w:val="0"/>
      <w:marRight w:val="0"/>
      <w:marTop w:val="0"/>
      <w:marBottom w:val="0"/>
      <w:divBdr>
        <w:top w:val="none" w:sz="0" w:space="0" w:color="auto"/>
        <w:left w:val="none" w:sz="0" w:space="0" w:color="auto"/>
        <w:bottom w:val="none" w:sz="0" w:space="0" w:color="auto"/>
        <w:right w:val="none" w:sz="0" w:space="0" w:color="auto"/>
      </w:divBdr>
    </w:div>
    <w:div w:id="280382042">
      <w:bodyDiv w:val="1"/>
      <w:marLeft w:val="0"/>
      <w:marRight w:val="0"/>
      <w:marTop w:val="0"/>
      <w:marBottom w:val="0"/>
      <w:divBdr>
        <w:top w:val="none" w:sz="0" w:space="0" w:color="auto"/>
        <w:left w:val="none" w:sz="0" w:space="0" w:color="auto"/>
        <w:bottom w:val="none" w:sz="0" w:space="0" w:color="auto"/>
        <w:right w:val="none" w:sz="0" w:space="0" w:color="auto"/>
      </w:divBdr>
    </w:div>
    <w:div w:id="359859672">
      <w:bodyDiv w:val="1"/>
      <w:marLeft w:val="0"/>
      <w:marRight w:val="0"/>
      <w:marTop w:val="0"/>
      <w:marBottom w:val="0"/>
      <w:divBdr>
        <w:top w:val="none" w:sz="0" w:space="0" w:color="auto"/>
        <w:left w:val="none" w:sz="0" w:space="0" w:color="auto"/>
        <w:bottom w:val="none" w:sz="0" w:space="0" w:color="auto"/>
        <w:right w:val="none" w:sz="0" w:space="0" w:color="auto"/>
      </w:divBdr>
    </w:div>
    <w:div w:id="495805129">
      <w:bodyDiv w:val="1"/>
      <w:marLeft w:val="0"/>
      <w:marRight w:val="0"/>
      <w:marTop w:val="0"/>
      <w:marBottom w:val="0"/>
      <w:divBdr>
        <w:top w:val="none" w:sz="0" w:space="0" w:color="auto"/>
        <w:left w:val="none" w:sz="0" w:space="0" w:color="auto"/>
        <w:bottom w:val="none" w:sz="0" w:space="0" w:color="auto"/>
        <w:right w:val="none" w:sz="0" w:space="0" w:color="auto"/>
      </w:divBdr>
    </w:div>
    <w:div w:id="558785015">
      <w:bodyDiv w:val="1"/>
      <w:marLeft w:val="0"/>
      <w:marRight w:val="0"/>
      <w:marTop w:val="0"/>
      <w:marBottom w:val="0"/>
      <w:divBdr>
        <w:top w:val="none" w:sz="0" w:space="0" w:color="auto"/>
        <w:left w:val="none" w:sz="0" w:space="0" w:color="auto"/>
        <w:bottom w:val="none" w:sz="0" w:space="0" w:color="auto"/>
        <w:right w:val="none" w:sz="0" w:space="0" w:color="auto"/>
      </w:divBdr>
    </w:div>
    <w:div w:id="650521375">
      <w:bodyDiv w:val="1"/>
      <w:marLeft w:val="0"/>
      <w:marRight w:val="0"/>
      <w:marTop w:val="0"/>
      <w:marBottom w:val="0"/>
      <w:divBdr>
        <w:top w:val="none" w:sz="0" w:space="0" w:color="auto"/>
        <w:left w:val="none" w:sz="0" w:space="0" w:color="auto"/>
        <w:bottom w:val="none" w:sz="0" w:space="0" w:color="auto"/>
        <w:right w:val="none" w:sz="0" w:space="0" w:color="auto"/>
      </w:divBdr>
    </w:div>
    <w:div w:id="770249163">
      <w:bodyDiv w:val="1"/>
      <w:marLeft w:val="0"/>
      <w:marRight w:val="0"/>
      <w:marTop w:val="0"/>
      <w:marBottom w:val="0"/>
      <w:divBdr>
        <w:top w:val="none" w:sz="0" w:space="0" w:color="auto"/>
        <w:left w:val="none" w:sz="0" w:space="0" w:color="auto"/>
        <w:bottom w:val="none" w:sz="0" w:space="0" w:color="auto"/>
        <w:right w:val="none" w:sz="0" w:space="0" w:color="auto"/>
      </w:divBdr>
    </w:div>
    <w:div w:id="987393041">
      <w:bodyDiv w:val="1"/>
      <w:marLeft w:val="0"/>
      <w:marRight w:val="0"/>
      <w:marTop w:val="0"/>
      <w:marBottom w:val="0"/>
      <w:divBdr>
        <w:top w:val="none" w:sz="0" w:space="0" w:color="auto"/>
        <w:left w:val="none" w:sz="0" w:space="0" w:color="auto"/>
        <w:bottom w:val="none" w:sz="0" w:space="0" w:color="auto"/>
        <w:right w:val="none" w:sz="0" w:space="0" w:color="auto"/>
      </w:divBdr>
    </w:div>
    <w:div w:id="1113211630">
      <w:bodyDiv w:val="1"/>
      <w:marLeft w:val="0"/>
      <w:marRight w:val="0"/>
      <w:marTop w:val="0"/>
      <w:marBottom w:val="0"/>
      <w:divBdr>
        <w:top w:val="none" w:sz="0" w:space="0" w:color="auto"/>
        <w:left w:val="none" w:sz="0" w:space="0" w:color="auto"/>
        <w:bottom w:val="none" w:sz="0" w:space="0" w:color="auto"/>
        <w:right w:val="none" w:sz="0" w:space="0" w:color="auto"/>
      </w:divBdr>
    </w:div>
    <w:div w:id="1192183484">
      <w:bodyDiv w:val="1"/>
      <w:marLeft w:val="0"/>
      <w:marRight w:val="0"/>
      <w:marTop w:val="0"/>
      <w:marBottom w:val="0"/>
      <w:divBdr>
        <w:top w:val="none" w:sz="0" w:space="0" w:color="auto"/>
        <w:left w:val="none" w:sz="0" w:space="0" w:color="auto"/>
        <w:bottom w:val="none" w:sz="0" w:space="0" w:color="auto"/>
        <w:right w:val="none" w:sz="0" w:space="0" w:color="auto"/>
      </w:divBdr>
    </w:div>
    <w:div w:id="1305624388">
      <w:bodyDiv w:val="1"/>
      <w:marLeft w:val="0"/>
      <w:marRight w:val="0"/>
      <w:marTop w:val="0"/>
      <w:marBottom w:val="0"/>
      <w:divBdr>
        <w:top w:val="none" w:sz="0" w:space="0" w:color="auto"/>
        <w:left w:val="none" w:sz="0" w:space="0" w:color="auto"/>
        <w:bottom w:val="none" w:sz="0" w:space="0" w:color="auto"/>
        <w:right w:val="none" w:sz="0" w:space="0" w:color="auto"/>
      </w:divBdr>
      <w:divsChild>
        <w:div w:id="1323778281">
          <w:marLeft w:val="0"/>
          <w:marRight w:val="0"/>
          <w:marTop w:val="0"/>
          <w:marBottom w:val="0"/>
          <w:divBdr>
            <w:top w:val="none" w:sz="0" w:space="0" w:color="auto"/>
            <w:left w:val="none" w:sz="0" w:space="0" w:color="auto"/>
            <w:bottom w:val="none" w:sz="0" w:space="0" w:color="auto"/>
            <w:right w:val="none" w:sz="0" w:space="0" w:color="auto"/>
          </w:divBdr>
        </w:div>
        <w:div w:id="1459184252">
          <w:marLeft w:val="0"/>
          <w:marRight w:val="0"/>
          <w:marTop w:val="0"/>
          <w:marBottom w:val="0"/>
          <w:divBdr>
            <w:top w:val="none" w:sz="0" w:space="0" w:color="auto"/>
            <w:left w:val="none" w:sz="0" w:space="0" w:color="auto"/>
            <w:bottom w:val="none" w:sz="0" w:space="0" w:color="auto"/>
            <w:right w:val="none" w:sz="0" w:space="0" w:color="auto"/>
          </w:divBdr>
        </w:div>
      </w:divsChild>
    </w:div>
    <w:div w:id="1482039649">
      <w:bodyDiv w:val="1"/>
      <w:marLeft w:val="0"/>
      <w:marRight w:val="0"/>
      <w:marTop w:val="0"/>
      <w:marBottom w:val="0"/>
      <w:divBdr>
        <w:top w:val="none" w:sz="0" w:space="0" w:color="auto"/>
        <w:left w:val="none" w:sz="0" w:space="0" w:color="auto"/>
        <w:bottom w:val="none" w:sz="0" w:space="0" w:color="auto"/>
        <w:right w:val="none" w:sz="0" w:space="0" w:color="auto"/>
      </w:divBdr>
    </w:div>
    <w:div w:id="1523402362">
      <w:bodyDiv w:val="1"/>
      <w:marLeft w:val="0"/>
      <w:marRight w:val="0"/>
      <w:marTop w:val="0"/>
      <w:marBottom w:val="0"/>
      <w:divBdr>
        <w:top w:val="none" w:sz="0" w:space="0" w:color="auto"/>
        <w:left w:val="none" w:sz="0" w:space="0" w:color="auto"/>
        <w:bottom w:val="none" w:sz="0" w:space="0" w:color="auto"/>
        <w:right w:val="none" w:sz="0" w:space="0" w:color="auto"/>
      </w:divBdr>
      <w:divsChild>
        <w:div w:id="76174174">
          <w:marLeft w:val="0"/>
          <w:marRight w:val="0"/>
          <w:marTop w:val="0"/>
          <w:marBottom w:val="0"/>
          <w:divBdr>
            <w:top w:val="none" w:sz="0" w:space="0" w:color="auto"/>
            <w:left w:val="none" w:sz="0" w:space="0" w:color="auto"/>
            <w:bottom w:val="none" w:sz="0" w:space="0" w:color="auto"/>
            <w:right w:val="none" w:sz="0" w:space="0" w:color="auto"/>
          </w:divBdr>
        </w:div>
        <w:div w:id="814877280">
          <w:marLeft w:val="0"/>
          <w:marRight w:val="0"/>
          <w:marTop w:val="0"/>
          <w:marBottom w:val="0"/>
          <w:divBdr>
            <w:top w:val="none" w:sz="0" w:space="0" w:color="auto"/>
            <w:left w:val="none" w:sz="0" w:space="0" w:color="auto"/>
            <w:bottom w:val="none" w:sz="0" w:space="0" w:color="auto"/>
            <w:right w:val="none" w:sz="0" w:space="0" w:color="auto"/>
          </w:divBdr>
        </w:div>
      </w:divsChild>
    </w:div>
    <w:div w:id="1629169430">
      <w:bodyDiv w:val="1"/>
      <w:marLeft w:val="0"/>
      <w:marRight w:val="0"/>
      <w:marTop w:val="0"/>
      <w:marBottom w:val="0"/>
      <w:divBdr>
        <w:top w:val="none" w:sz="0" w:space="0" w:color="auto"/>
        <w:left w:val="none" w:sz="0" w:space="0" w:color="auto"/>
        <w:bottom w:val="none" w:sz="0" w:space="0" w:color="auto"/>
        <w:right w:val="none" w:sz="0" w:space="0" w:color="auto"/>
      </w:divBdr>
    </w:div>
    <w:div w:id="1727096361">
      <w:bodyDiv w:val="1"/>
      <w:marLeft w:val="0"/>
      <w:marRight w:val="0"/>
      <w:marTop w:val="0"/>
      <w:marBottom w:val="0"/>
      <w:divBdr>
        <w:top w:val="none" w:sz="0" w:space="0" w:color="auto"/>
        <w:left w:val="none" w:sz="0" w:space="0" w:color="auto"/>
        <w:bottom w:val="none" w:sz="0" w:space="0" w:color="auto"/>
        <w:right w:val="none" w:sz="0" w:space="0" w:color="auto"/>
      </w:divBdr>
    </w:div>
    <w:div w:id="1736388973">
      <w:bodyDiv w:val="1"/>
      <w:marLeft w:val="0"/>
      <w:marRight w:val="0"/>
      <w:marTop w:val="0"/>
      <w:marBottom w:val="0"/>
      <w:divBdr>
        <w:top w:val="none" w:sz="0" w:space="0" w:color="auto"/>
        <w:left w:val="none" w:sz="0" w:space="0" w:color="auto"/>
        <w:bottom w:val="none" w:sz="0" w:space="0" w:color="auto"/>
        <w:right w:val="none" w:sz="0" w:space="0" w:color="auto"/>
      </w:divBdr>
    </w:div>
    <w:div w:id="2013140164">
      <w:bodyDiv w:val="1"/>
      <w:marLeft w:val="0"/>
      <w:marRight w:val="0"/>
      <w:marTop w:val="0"/>
      <w:marBottom w:val="0"/>
      <w:divBdr>
        <w:top w:val="none" w:sz="0" w:space="0" w:color="auto"/>
        <w:left w:val="none" w:sz="0" w:space="0" w:color="auto"/>
        <w:bottom w:val="none" w:sz="0" w:space="0" w:color="auto"/>
        <w:right w:val="none" w:sz="0" w:space="0" w:color="auto"/>
      </w:divBdr>
    </w:div>
    <w:div w:id="2109807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mda.office@tdh.org"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5B0191E6450C145B23F016EAA7E75B1" ma:contentTypeVersion="31" ma:contentTypeDescription="Create a new document." ma:contentTypeScope="" ma:versionID="ffba276f068e7d2e25ab4599b00dbff3">
  <xsd:schema xmlns:xsd="http://www.w3.org/2001/XMLSchema" xmlns:xs="http://www.w3.org/2001/XMLSchema" xmlns:p="http://schemas.microsoft.com/office/2006/metadata/properties" xmlns:ns2="d4ea5131-ce1e-4a4e-b79f-8b491e8a0dbe" xmlns:ns3="2d54ab00-c2aa-4b80-9380-2a5b65a09386" targetNamespace="http://schemas.microsoft.com/office/2006/metadata/properties" ma:root="true" ma:fieldsID="e1a5f54695c0d2f0ef38d5401033f973" ns2:_="" ns3:_="">
    <xsd:import namespace="d4ea5131-ce1e-4a4e-b79f-8b491e8a0dbe"/>
    <xsd:import namespace="2d54ab00-c2aa-4b80-9380-2a5b65a09386"/>
    <xsd:element name="properties">
      <xsd:complexType>
        <xsd:sequence>
          <xsd:element name="documentManagement">
            <xsd:complexType>
              <xsd:all>
                <xsd:element ref="ns2:mfc4878312dd4b3eb093863c3dc8a9ee" minOccurs="0"/>
                <xsd:element ref="ns3:TaxCatchAll" minOccurs="0"/>
                <xsd:element ref="ns2:h9f4e86fc7aa47ae8d1304004ee48084" minOccurs="0"/>
                <xsd:element ref="ns2:b1b0855b07ba407cac62b6907e9a02cc" minOccurs="0"/>
                <xsd:element ref="ns2:o22d625d7992411abc03143a4680cab4" minOccurs="0"/>
                <xsd:element ref="ns2:o9be885b99b648bc9e5738e3c2b2a6ce" minOccurs="0"/>
                <xsd:element ref="ns2:b3fbd91f69574db18d4a861558b1242e" minOccurs="0"/>
                <xsd:element ref="ns2:d9e58b5bf7e242c8864934b3627a2266" minOccurs="0"/>
                <xsd:element ref="ns2:d6890339ab8f4b92ae4932a049d0e018" minOccurs="0"/>
                <xsd:element ref="ns2:o77616c9013f4915949399597ea70e03" minOccurs="0"/>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a5131-ce1e-4a4e-b79f-8b491e8a0dbe" elementFormDefault="qualified">
    <xsd:import namespace="http://schemas.microsoft.com/office/2006/documentManagement/types"/>
    <xsd:import namespace="http://schemas.microsoft.com/office/infopath/2007/PartnerControls"/>
    <xsd:element name="mfc4878312dd4b3eb093863c3dc8a9ee" ma:index="9" nillable="true" ma:taxonomy="true" ma:internalName="mfc4878312dd4b3eb093863c3dc8a9ee" ma:taxonomyFieldName="Donor" ma:displayName="Donor" ma:default="" ma:fieldId="{6fc48783-12dd-4b3e-b093-863c3dc8a9ee}" ma:sspId="70b28423-b84b-471a-ab13-e74d0e05529a" ma:termSetId="497a6d2c-9603-4b65-9418-d57fc3c9127c" ma:anchorId="00000000-0000-0000-0000-000000000000" ma:open="true" ma:isKeyword="false">
      <xsd:complexType>
        <xsd:sequence>
          <xsd:element ref="pc:Terms" minOccurs="0" maxOccurs="1"/>
        </xsd:sequence>
      </xsd:complexType>
    </xsd:element>
    <xsd:element name="h9f4e86fc7aa47ae8d1304004ee48084" ma:index="12" nillable="true" ma:taxonomy="true" ma:internalName="h9f4e86fc7aa47ae8d1304004ee48084" ma:taxonomyFieldName="Location" ma:displayName="Location" ma:default="" ma:fieldId="{19f4e86f-c7aa-47ae-8d13-04004ee48084}" ma:sspId="70b28423-b84b-471a-ab13-e74d0e05529a" ma:termSetId="ff618795-640c-4538-bdc0-f7c486694ec4" ma:anchorId="00000000-0000-0000-0000-000000000000" ma:open="false" ma:isKeyword="false">
      <xsd:complexType>
        <xsd:sequence>
          <xsd:element ref="pc:Terms" minOccurs="0" maxOccurs="1"/>
        </xsd:sequence>
      </xsd:complexType>
    </xsd:element>
    <xsd:element name="b1b0855b07ba407cac62b6907e9a02cc" ma:index="14" nillable="true" ma:taxonomy="true" ma:internalName="b1b0855b07ba407cac62b6907e9a02cc" ma:taxonomyFieldName="Partner_x002f_s" ma:displayName="Partner/s" ma:default="" ma:fieldId="{b1b0855b-07ba-407c-ac62-b6907e9a02cc}" ma:sspId="70b28423-b84b-471a-ab13-e74d0e05529a" ma:termSetId="6d6e4414-998d-4e4d-b260-0f4ea9550b35" ma:anchorId="00000000-0000-0000-0000-000000000000" ma:open="true" ma:isKeyword="false">
      <xsd:complexType>
        <xsd:sequence>
          <xsd:element ref="pc:Terms" minOccurs="0" maxOccurs="1"/>
        </xsd:sequence>
      </xsd:complexType>
    </xsd:element>
    <xsd:element name="o22d625d7992411abc03143a4680cab4" ma:index="16" nillable="true" ma:taxonomy="true" ma:internalName="o22d625d7992411abc03143a4680cab4" ma:taxonomyFieldName="Programme_x002f_s" ma:displayName="Programme/s" ma:default="" ma:fieldId="{822d625d-7992-411a-bc03-143a4680cab4}" ma:sspId="70b28423-b84b-471a-ab13-e74d0e05529a" ma:termSetId="a18bc8e8-cdc0-464f-b5cb-0574a50d2b55" ma:anchorId="00000000-0000-0000-0000-000000000000" ma:open="false" ma:isKeyword="false">
      <xsd:complexType>
        <xsd:sequence>
          <xsd:element ref="pc:Terms" minOccurs="0" maxOccurs="1"/>
        </xsd:sequence>
      </xsd:complexType>
    </xsd:element>
    <xsd:element name="o9be885b99b648bc9e5738e3c2b2a6ce" ma:index="18" nillable="true" ma:taxonomy="true" ma:internalName="o9be885b99b648bc9e5738e3c2b2a6ce" ma:taxonomyFieldName="Donor_x0020_Contract_x0020_Code" ma:displayName="Donor Contract Code" ma:default="" ma:fieldId="{89be885b-99b6-48bc-9e57-38e3c2b2a6ce}" ma:sspId="70b28423-b84b-471a-ab13-e74d0e05529a" ma:termSetId="a378971e-5013-4814-9c60-ee5a95522406" ma:anchorId="00000000-0000-0000-0000-000000000000" ma:open="true" ma:isKeyword="false">
      <xsd:complexType>
        <xsd:sequence>
          <xsd:element ref="pc:Terms" minOccurs="0" maxOccurs="1"/>
        </xsd:sequence>
      </xsd:complexType>
    </xsd:element>
    <xsd:element name="b3fbd91f69574db18d4a861558b1242e" ma:index="20" nillable="true" ma:taxonomy="true" ma:internalName="b3fbd91f69574db18d4a861558b1242e" ma:taxonomyFieldName="Document_x0020_Type" ma:displayName="Document Type" ma:default="" ma:fieldId="{b3fbd91f-6957-4db1-8d4a-861558b1242e}" ma:sspId="70b28423-b84b-471a-ab13-e74d0e05529a" ma:termSetId="fb2fe249-4899-4ee9-827c-dcd1dfd04da4" ma:anchorId="00000000-0000-0000-0000-000000000000" ma:open="false" ma:isKeyword="false">
      <xsd:complexType>
        <xsd:sequence>
          <xsd:element ref="pc:Terms" minOccurs="0" maxOccurs="1"/>
        </xsd:sequence>
      </xsd:complexType>
    </xsd:element>
    <xsd:element name="d9e58b5bf7e242c8864934b3627a2266" ma:index="22" nillable="true" ma:taxonomy="true" ma:internalName="d9e58b5bf7e242c8864934b3627a2266" ma:taxonomyFieldName="Status" ma:displayName="Project Status" ma:default="" ma:fieldId="{d9e58b5b-f7e2-42c8-8649-34b3627a2266}" ma:sspId="70b28423-b84b-471a-ab13-e74d0e05529a" ma:termSetId="4a4e14c1-1b13-43dd-ba66-9350a7b644c9" ma:anchorId="00000000-0000-0000-0000-000000000000" ma:open="false" ma:isKeyword="false">
      <xsd:complexType>
        <xsd:sequence>
          <xsd:element ref="pc:Terms" minOccurs="0" maxOccurs="1"/>
        </xsd:sequence>
      </xsd:complexType>
    </xsd:element>
    <xsd:element name="d6890339ab8f4b92ae4932a049d0e018" ma:index="24" nillable="true" ma:taxonomy="true" ma:internalName="d6890339ab8f4b92ae4932a049d0e018" ma:taxonomyFieldName="Tdh_x0020_Contract_x0020_code" ma:displayName="Tdh Contract code" ma:default="" ma:fieldId="{d6890339-ab8f-4b92-ae49-32a049d0e018}" ma:sspId="70b28423-b84b-471a-ab13-e74d0e05529a" ma:termSetId="7145bce3-8e8e-42f5-b91c-18fa91b8f8ec" ma:anchorId="00000000-0000-0000-0000-000000000000" ma:open="true" ma:isKeyword="false">
      <xsd:complexType>
        <xsd:sequence>
          <xsd:element ref="pc:Terms" minOccurs="0" maxOccurs="1"/>
        </xsd:sequence>
      </xsd:complexType>
    </xsd:element>
    <xsd:element name="o77616c9013f4915949399597ea70e03" ma:index="26" nillable="true" ma:taxonomy="true" ma:internalName="o77616c9013f4915949399597ea70e03" ma:taxonomyFieldName="Tdh_x0020_Project_x0020_Code" ma:displayName="Tdh Project Code" ma:default="" ma:fieldId="{877616c9-013f-4915-9493-99597ea70e03}" ma:sspId="70b28423-b84b-471a-ab13-e74d0e05529a" ma:termSetId="66c7a765-1888-4a3a-b93a-35713f1eaced" ma:anchorId="00000000-0000-0000-0000-000000000000" ma:open="true" ma:isKeyword="false">
      <xsd:complexType>
        <xsd:sequence>
          <xsd:element ref="pc:Terms" minOccurs="0" maxOccurs="1"/>
        </xsd:sequence>
      </xsd:complex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70b28423-b84b-471a-ab13-e74d0e05529a"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DateTaken" ma:index="34" nillable="true" ma:displayName="MediaServiceDateTaken" ma:hidden="true" ma:internalName="MediaServiceDateTaken"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element name="MediaServiceLocation" ma:index="36" nillable="true" ma:displayName="Location" ma:indexed="true" ma:internalName="MediaServiceLocation"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54ab00-c2aa-4b80-9380-2a5b65a0938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ee15ea3-ce1a-4339-804e-1a54c3c353dd}" ma:internalName="TaxCatchAll" ma:showField="CatchAllData" ma:web="2d54ab00-c2aa-4b80-9380-2a5b65a093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9f4e86fc7aa47ae8d1304004ee48084 xmlns="d4ea5131-ce1e-4a4e-b79f-8b491e8a0dbe">
      <Terms xmlns="http://schemas.microsoft.com/office/infopath/2007/PartnerControls"/>
    </h9f4e86fc7aa47ae8d1304004ee48084>
    <d6890339ab8f4b92ae4932a049d0e018 xmlns="d4ea5131-ce1e-4a4e-b79f-8b491e8a0dbe">
      <Terms xmlns="http://schemas.microsoft.com/office/infopath/2007/PartnerControls"/>
    </d6890339ab8f4b92ae4932a049d0e018>
    <o77616c9013f4915949399597ea70e03 xmlns="d4ea5131-ce1e-4a4e-b79f-8b491e8a0dbe">
      <Terms xmlns="http://schemas.microsoft.com/office/infopath/2007/PartnerControls"/>
    </o77616c9013f4915949399597ea70e03>
    <o9be885b99b648bc9e5738e3c2b2a6ce xmlns="d4ea5131-ce1e-4a4e-b79f-8b491e8a0dbe">
      <Terms xmlns="http://schemas.microsoft.com/office/infopath/2007/PartnerControls"/>
    </o9be885b99b648bc9e5738e3c2b2a6ce>
    <b1b0855b07ba407cac62b6907e9a02cc xmlns="d4ea5131-ce1e-4a4e-b79f-8b491e8a0dbe">
      <Terms xmlns="http://schemas.microsoft.com/office/infopath/2007/PartnerControls"/>
    </b1b0855b07ba407cac62b6907e9a02cc>
    <b3fbd91f69574db18d4a861558b1242e xmlns="d4ea5131-ce1e-4a4e-b79f-8b491e8a0dbe">
      <Terms xmlns="http://schemas.microsoft.com/office/infopath/2007/PartnerControls"/>
    </b3fbd91f69574db18d4a861558b1242e>
    <lcf76f155ced4ddcb4097134ff3c332f xmlns="d4ea5131-ce1e-4a4e-b79f-8b491e8a0dbe">
      <Terms xmlns="http://schemas.microsoft.com/office/infopath/2007/PartnerControls"/>
    </lcf76f155ced4ddcb4097134ff3c332f>
    <mfc4878312dd4b3eb093863c3dc8a9ee xmlns="d4ea5131-ce1e-4a4e-b79f-8b491e8a0dbe">
      <Terms xmlns="http://schemas.microsoft.com/office/infopath/2007/PartnerControls"/>
    </mfc4878312dd4b3eb093863c3dc8a9ee>
    <d9e58b5bf7e242c8864934b3627a2266 xmlns="d4ea5131-ce1e-4a4e-b79f-8b491e8a0dbe">
      <Terms xmlns="http://schemas.microsoft.com/office/infopath/2007/PartnerControls"/>
    </d9e58b5bf7e242c8864934b3627a2266>
    <o22d625d7992411abc03143a4680cab4 xmlns="d4ea5131-ce1e-4a4e-b79f-8b491e8a0dbe">
      <Terms xmlns="http://schemas.microsoft.com/office/infopath/2007/PartnerControls"/>
    </o22d625d7992411abc03143a4680cab4>
    <TaxCatchAll xmlns="2d54ab00-c2aa-4b80-9380-2a5b65a09386" xsi:nil="true"/>
  </documentManagement>
</p:properties>
</file>

<file path=customXml/itemProps1.xml><?xml version="1.0" encoding="utf-8"?>
<ds:datastoreItem xmlns:ds="http://schemas.openxmlformats.org/officeDocument/2006/customXml" ds:itemID="{1324C9E1-34F1-4038-8E23-F330FC565159}">
  <ds:schemaRefs>
    <ds:schemaRef ds:uri="http://schemas.openxmlformats.org/officeDocument/2006/bibliography"/>
  </ds:schemaRefs>
</ds:datastoreItem>
</file>

<file path=customXml/itemProps2.xml><?xml version="1.0" encoding="utf-8"?>
<ds:datastoreItem xmlns:ds="http://schemas.openxmlformats.org/officeDocument/2006/customXml" ds:itemID="{27786542-25EB-4D35-AC41-63550CDCA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a5131-ce1e-4a4e-b79f-8b491e8a0dbe"/>
    <ds:schemaRef ds:uri="2d54ab00-c2aa-4b80-9380-2a5b65a093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F07C32-2522-4A95-938C-C5D6C21AF275}">
  <ds:schemaRefs>
    <ds:schemaRef ds:uri="http://schemas.microsoft.com/sharepoint/v3/contenttype/forms"/>
  </ds:schemaRefs>
</ds:datastoreItem>
</file>

<file path=customXml/itemProps4.xml><?xml version="1.0" encoding="utf-8"?>
<ds:datastoreItem xmlns:ds="http://schemas.openxmlformats.org/officeDocument/2006/customXml" ds:itemID="{B05031BC-DB52-489F-AF25-467C612A9E33}">
  <ds:schemaRefs>
    <ds:schemaRef ds:uri="http://schemas.microsoft.com/office/2006/metadata/properties"/>
    <ds:schemaRef ds:uri="http://schemas.microsoft.com/office/infopath/2007/PartnerControls"/>
    <ds:schemaRef ds:uri="d4ea5131-ce1e-4a4e-b79f-8b491e8a0dbe"/>
    <ds:schemaRef ds:uri="2d54ab00-c2aa-4b80-9380-2a5b65a0938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Ana CIOLAN</dc:creator>
  <keywords/>
  <dc:description/>
  <lastModifiedBy>Rodica PASCALI</lastModifiedBy>
  <revision>15</revision>
  <dcterms:created xsi:type="dcterms:W3CDTF">2025-12-01T13:58:00.0000000Z</dcterms:created>
  <dcterms:modified xsi:type="dcterms:W3CDTF">2025-12-03T10:23:13.3104422Z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a7415b0b5fc40d49a06d9219b4efc14ebe4eb81de62a202be84b3639d37ae62f</vt:lpwstr>
  </property>
  <property fmtid="{D5CDD505-2E9C-101B-9397-08002B2CF9AE}" pid="3" name="ContentTypeId">
    <vt:lpwstr>0x010100F5B0191E6450C145B23F016EAA7E75B1</vt:lpwstr>
  </property>
  <property fmtid="{D5CDD505-2E9C-101B-9397-08002B2CF9AE}" pid="4" name="Donor">
    <vt:lpwstr/>
  </property>
  <property fmtid="{D5CDD505-2E9C-101B-9397-08002B2CF9AE}" pid="5" name="Document_x0020_Type">
    <vt:lpwstr/>
  </property>
  <property fmtid="{D5CDD505-2E9C-101B-9397-08002B2CF9AE}" pid="6" name="MediaServiceImageTags">
    <vt:lpwstr/>
  </property>
  <property fmtid="{D5CDD505-2E9C-101B-9397-08002B2CF9AE}" pid="7" name="Partner/s">
    <vt:lpwstr/>
  </property>
  <property fmtid="{D5CDD505-2E9C-101B-9397-08002B2CF9AE}" pid="8" name="Partner_x002f_s">
    <vt:lpwstr/>
  </property>
  <property fmtid="{D5CDD505-2E9C-101B-9397-08002B2CF9AE}" pid="9" name="Donor Contract Code">
    <vt:lpwstr/>
  </property>
  <property fmtid="{D5CDD505-2E9C-101B-9397-08002B2CF9AE}" pid="10" name="Programme_x002f_s">
    <vt:lpwstr/>
  </property>
  <property fmtid="{D5CDD505-2E9C-101B-9397-08002B2CF9AE}" pid="11" name="Tdh_x0020_Contract_x0020_code">
    <vt:lpwstr/>
  </property>
  <property fmtid="{D5CDD505-2E9C-101B-9397-08002B2CF9AE}" pid="12" name="Tdh Contract code">
    <vt:lpwstr/>
  </property>
  <property fmtid="{D5CDD505-2E9C-101B-9397-08002B2CF9AE}" pid="13" name="Donor_x0020_Contract_x0020_Code">
    <vt:lpwstr/>
  </property>
  <property fmtid="{D5CDD505-2E9C-101B-9397-08002B2CF9AE}" pid="14" name="Document Type">
    <vt:lpwstr/>
  </property>
  <property fmtid="{D5CDD505-2E9C-101B-9397-08002B2CF9AE}" pid="15" name="Tdh_x0020_Project_x0020_Code">
    <vt:lpwstr/>
  </property>
  <property fmtid="{D5CDD505-2E9C-101B-9397-08002B2CF9AE}" pid="16" name="Tdh Project Code">
    <vt:lpwstr/>
  </property>
  <property fmtid="{D5CDD505-2E9C-101B-9397-08002B2CF9AE}" pid="17" name="Location">
    <vt:lpwstr/>
  </property>
  <property fmtid="{D5CDD505-2E9C-101B-9397-08002B2CF9AE}" pid="18" name="Status">
    <vt:lpwstr/>
  </property>
  <property fmtid="{D5CDD505-2E9C-101B-9397-08002B2CF9AE}" pid="19" name="Programme/s">
    <vt:lpwstr/>
  </property>
</Properties>
</file>